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AE9CE" w14:textId="3F89F4F4" w:rsidR="008660FE" w:rsidRPr="000100D0" w:rsidRDefault="008660FE" w:rsidP="002F0DFD">
      <w:pPr>
        <w:spacing w:before="58"/>
        <w:jc w:val="center"/>
        <w:rPr>
          <w:rFonts w:ascii="Times New Roman" w:eastAsia="Times New Roman" w:hAnsi="Times New Roman"/>
          <w:b/>
          <w:sz w:val="36"/>
          <w:szCs w:val="36"/>
        </w:rPr>
      </w:pPr>
      <w:r w:rsidRPr="000100D0">
        <w:rPr>
          <w:rFonts w:ascii="Times New Roman" w:eastAsia="Times New Roman" w:hAnsi="Times New Roman"/>
          <w:b/>
          <w:i/>
          <w:sz w:val="36"/>
          <w:szCs w:val="36"/>
        </w:rPr>
        <w:t>Preface to</w:t>
      </w:r>
      <w:r w:rsidRPr="000100D0">
        <w:rPr>
          <w:rFonts w:ascii="Times New Roman" w:eastAsia="Times New Roman" w:hAnsi="Times New Roman"/>
          <w:b/>
          <w:i/>
          <w:sz w:val="36"/>
          <w:szCs w:val="36"/>
        </w:rPr>
        <w:br/>
      </w:r>
      <w:r w:rsidRPr="000100D0">
        <w:rPr>
          <w:rFonts w:ascii="Times New Roman" w:hAnsi="Times New Roman"/>
          <w:b/>
          <w:i/>
          <w:iCs/>
          <w:sz w:val="36"/>
          <w:szCs w:val="36"/>
        </w:rPr>
        <w:t xml:space="preserve">Alaska </w:t>
      </w:r>
      <w:r w:rsidRPr="000100D0">
        <w:rPr>
          <w:rFonts w:ascii="Times New Roman" w:eastAsia="Times New Roman" w:hAnsi="Times New Roman"/>
          <w:b/>
          <w:i/>
          <w:iCs/>
          <w:sz w:val="36"/>
          <w:szCs w:val="36"/>
        </w:rPr>
        <w:t xml:space="preserve">In-House Legal Departments </w:t>
      </w:r>
      <w:r w:rsidR="002C6888" w:rsidRPr="000100D0">
        <w:rPr>
          <w:rFonts w:ascii="Times New Roman" w:eastAsia="Times New Roman" w:hAnsi="Times New Roman"/>
          <w:b/>
          <w:i/>
          <w:iCs/>
          <w:sz w:val="36"/>
          <w:szCs w:val="36"/>
        </w:rPr>
        <w:t xml:space="preserve">Model </w:t>
      </w:r>
      <w:r w:rsidRPr="000100D0">
        <w:rPr>
          <w:rFonts w:ascii="Times New Roman" w:eastAsia="Times New Roman" w:hAnsi="Times New Roman"/>
          <w:b/>
          <w:i/>
          <w:iCs/>
          <w:sz w:val="36"/>
          <w:szCs w:val="36"/>
        </w:rPr>
        <w:t>Pro Bono</w:t>
      </w:r>
      <w:r w:rsidR="00E8388F" w:rsidRPr="000100D0">
        <w:rPr>
          <w:rFonts w:ascii="Times New Roman" w:eastAsia="Times New Roman" w:hAnsi="Times New Roman"/>
          <w:b/>
          <w:i/>
          <w:iCs/>
          <w:sz w:val="36"/>
          <w:szCs w:val="36"/>
        </w:rPr>
        <w:t xml:space="preserve"> Policy</w:t>
      </w:r>
    </w:p>
    <w:p w14:paraId="08AE0A72" w14:textId="77777777" w:rsidR="008660FE" w:rsidRPr="000100D0" w:rsidRDefault="00733E56" w:rsidP="002F0DFD">
      <w:pPr>
        <w:jc w:val="both"/>
        <w:rPr>
          <w:rFonts w:ascii="Times New Roman" w:hAnsi="Times New Roman"/>
          <w:sz w:val="24"/>
          <w:szCs w:val="24"/>
        </w:rPr>
      </w:pPr>
      <w:r w:rsidRPr="000100D0">
        <w:rPr>
          <w:rFonts w:ascii="Times New Roman" w:hAnsi="Times New Roman"/>
          <w:sz w:val="24"/>
          <w:szCs w:val="24"/>
        </w:rPr>
        <w:t xml:space="preserve">The model policy below is designed to serve as a starting point for in-house legal departments within </w:t>
      </w:r>
      <w:r w:rsidR="000C51E5" w:rsidRPr="000100D0">
        <w:rPr>
          <w:rFonts w:ascii="Times New Roman" w:hAnsi="Times New Roman"/>
          <w:sz w:val="24"/>
          <w:szCs w:val="24"/>
        </w:rPr>
        <w:t>Alaska</w:t>
      </w:r>
      <w:r w:rsidRPr="000100D0">
        <w:rPr>
          <w:rFonts w:ascii="Times New Roman" w:hAnsi="Times New Roman"/>
          <w:sz w:val="24"/>
          <w:szCs w:val="24"/>
        </w:rPr>
        <w:t xml:space="preserve"> that would like to put in place a structured program to encourage its lawyers to engage in pro bono service.  The model policy should be </w:t>
      </w:r>
      <w:proofErr w:type="gramStart"/>
      <w:r w:rsidRPr="000100D0">
        <w:rPr>
          <w:rFonts w:ascii="Times New Roman" w:hAnsi="Times New Roman"/>
          <w:sz w:val="24"/>
          <w:szCs w:val="24"/>
        </w:rPr>
        <w:t>adapted</w:t>
      </w:r>
      <w:proofErr w:type="gramEnd"/>
      <w:r w:rsidRPr="000100D0">
        <w:rPr>
          <w:rFonts w:ascii="Times New Roman" w:hAnsi="Times New Roman"/>
          <w:sz w:val="24"/>
          <w:szCs w:val="24"/>
        </w:rPr>
        <w:t xml:space="preserve"> as needed to reflect the culture and values of the company and legal d</w:t>
      </w:r>
      <w:r w:rsidR="0017430A" w:rsidRPr="000100D0">
        <w:rPr>
          <w:rFonts w:ascii="Times New Roman" w:hAnsi="Times New Roman"/>
          <w:sz w:val="24"/>
          <w:szCs w:val="24"/>
        </w:rPr>
        <w:t xml:space="preserve">epartment.  No formal </w:t>
      </w:r>
      <w:r w:rsidRPr="000100D0">
        <w:rPr>
          <w:rFonts w:ascii="Times New Roman" w:hAnsi="Times New Roman"/>
          <w:sz w:val="24"/>
          <w:szCs w:val="24"/>
        </w:rPr>
        <w:t>pro bono policy is needed</w:t>
      </w:r>
      <w:r w:rsidR="007C43E3" w:rsidRPr="000100D0">
        <w:rPr>
          <w:rFonts w:ascii="Times New Roman" w:hAnsi="Times New Roman"/>
          <w:sz w:val="24"/>
          <w:szCs w:val="24"/>
        </w:rPr>
        <w:t xml:space="preserve"> to launch an in-house pro bono program</w:t>
      </w:r>
      <w:r w:rsidR="000C51E5" w:rsidRPr="000100D0">
        <w:rPr>
          <w:rFonts w:ascii="Times New Roman" w:hAnsi="Times New Roman"/>
          <w:sz w:val="24"/>
          <w:szCs w:val="24"/>
        </w:rPr>
        <w:t xml:space="preserve">; </w:t>
      </w:r>
      <w:r w:rsidR="007C43E3" w:rsidRPr="000100D0">
        <w:rPr>
          <w:rFonts w:ascii="Times New Roman" w:hAnsi="Times New Roman"/>
          <w:sz w:val="24"/>
          <w:szCs w:val="24"/>
        </w:rPr>
        <w:t xml:space="preserve">however, the </w:t>
      </w:r>
      <w:r w:rsidR="000C51E5" w:rsidRPr="000100D0">
        <w:rPr>
          <w:rFonts w:ascii="Times New Roman" w:hAnsi="Times New Roman"/>
          <w:sz w:val="24"/>
          <w:szCs w:val="24"/>
        </w:rPr>
        <w:t>model below</w:t>
      </w:r>
      <w:r w:rsidR="007C43E3" w:rsidRPr="000100D0">
        <w:rPr>
          <w:rFonts w:ascii="Times New Roman" w:hAnsi="Times New Roman"/>
          <w:sz w:val="24"/>
          <w:szCs w:val="24"/>
        </w:rPr>
        <w:t xml:space="preserve"> reflects some of the issues that a company may wish to consider before launching a program</w:t>
      </w:r>
      <w:r w:rsidRPr="000100D0">
        <w:rPr>
          <w:rFonts w:ascii="Times New Roman" w:hAnsi="Times New Roman"/>
          <w:sz w:val="24"/>
          <w:szCs w:val="24"/>
        </w:rPr>
        <w:t>.</w:t>
      </w:r>
      <w:r w:rsidR="007C43E3" w:rsidRPr="000100D0">
        <w:rPr>
          <w:rFonts w:ascii="Times New Roman" w:hAnsi="Times New Roman"/>
          <w:sz w:val="24"/>
          <w:szCs w:val="24"/>
        </w:rPr>
        <w:t xml:space="preserve">  </w:t>
      </w:r>
    </w:p>
    <w:p w14:paraId="07AD9597" w14:textId="1C5211AF" w:rsidR="002F0DFD" w:rsidRPr="002F0DFD" w:rsidRDefault="002F0DFD" w:rsidP="002F0DFD">
      <w:pPr>
        <w:tabs>
          <w:tab w:val="left" w:pos="3998"/>
        </w:tabs>
        <w:spacing w:after="0" w:line="240" w:lineRule="auto"/>
        <w:ind w:right="77"/>
        <w:jc w:val="both"/>
        <w:rPr>
          <w:rFonts w:ascii="Times New Roman" w:eastAsia="Times New Roman" w:hAnsi="Times New Roman"/>
          <w:iCs/>
          <w:sz w:val="24"/>
          <w:szCs w:val="24"/>
          <w:lang w:eastAsia="en-US"/>
        </w:rPr>
      </w:pPr>
      <w:r w:rsidRPr="000100D0">
        <w:rPr>
          <w:rFonts w:ascii="Times New Roman" w:eastAsia="Times New Roman" w:hAnsi="Times New Roman"/>
          <w:iCs/>
          <w:sz w:val="24"/>
          <w:szCs w:val="24"/>
          <w:lang w:eastAsia="en-US"/>
        </w:rPr>
        <w:t>With the small number of large l</w:t>
      </w:r>
      <w:r w:rsidRPr="002F0DFD">
        <w:rPr>
          <w:rFonts w:ascii="Times New Roman" w:eastAsia="Times New Roman" w:hAnsi="Times New Roman"/>
          <w:iCs/>
          <w:sz w:val="24"/>
          <w:szCs w:val="24"/>
          <w:lang w:eastAsia="en-US"/>
        </w:rPr>
        <w:t xml:space="preserve">aw </w:t>
      </w:r>
      <w:r w:rsidRPr="000100D0">
        <w:rPr>
          <w:rFonts w:ascii="Times New Roman" w:eastAsia="Times New Roman" w:hAnsi="Times New Roman"/>
          <w:iCs/>
          <w:sz w:val="24"/>
          <w:szCs w:val="24"/>
          <w:lang w:eastAsia="en-US"/>
        </w:rPr>
        <w:t>firms</w:t>
      </w:r>
      <w:r w:rsidRPr="002F0DFD">
        <w:rPr>
          <w:rFonts w:ascii="Times New Roman" w:eastAsia="Times New Roman" w:hAnsi="Times New Roman"/>
          <w:iCs/>
          <w:sz w:val="24"/>
          <w:szCs w:val="24"/>
          <w:lang w:eastAsia="en-US"/>
        </w:rPr>
        <w:t xml:space="preserve"> </w:t>
      </w:r>
      <w:r w:rsidRPr="000100D0">
        <w:rPr>
          <w:rFonts w:ascii="Times New Roman" w:eastAsia="Times New Roman" w:hAnsi="Times New Roman"/>
          <w:iCs/>
          <w:sz w:val="24"/>
          <w:szCs w:val="24"/>
          <w:lang w:eastAsia="en-US"/>
        </w:rPr>
        <w:t xml:space="preserve">in Alaska, in-house legal departments </w:t>
      </w:r>
      <w:r w:rsidRPr="002F0DFD">
        <w:rPr>
          <w:rFonts w:ascii="Times New Roman" w:eastAsia="Times New Roman" w:hAnsi="Times New Roman"/>
          <w:iCs/>
          <w:sz w:val="24"/>
          <w:szCs w:val="24"/>
          <w:lang w:eastAsia="en-US"/>
        </w:rPr>
        <w:t>have the talent and resources to take the lead in increasing pro bono in Alas</w:t>
      </w:r>
      <w:r w:rsidRPr="000100D0">
        <w:rPr>
          <w:rFonts w:ascii="Times New Roman" w:eastAsia="Times New Roman" w:hAnsi="Times New Roman"/>
          <w:iCs/>
          <w:sz w:val="24"/>
          <w:szCs w:val="24"/>
          <w:lang w:eastAsia="en-US"/>
        </w:rPr>
        <w:t>ka to</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 xml:space="preserve">better meet the legal needs of persons of limited means. </w:t>
      </w:r>
      <w:r w:rsidRPr="000100D0">
        <w:rPr>
          <w:rFonts w:ascii="Times New Roman" w:eastAsia="Times New Roman" w:hAnsi="Times New Roman"/>
          <w:iCs/>
          <w:sz w:val="24"/>
          <w:szCs w:val="24"/>
          <w:lang w:eastAsia="en-US"/>
        </w:rPr>
        <w:t>A pro bono</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policy</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is critical:</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it</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sends</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message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that</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your</w:t>
      </w:r>
      <w:r w:rsidRPr="002F0DFD">
        <w:rPr>
          <w:rFonts w:ascii="Times New Roman" w:eastAsia="Times New Roman" w:hAnsi="Times New Roman"/>
          <w:iCs/>
          <w:spacing w:val="1"/>
          <w:sz w:val="24"/>
          <w:szCs w:val="24"/>
          <w:lang w:eastAsia="en-US"/>
        </w:rPr>
        <w:t xml:space="preserve"> </w:t>
      </w:r>
      <w:r w:rsidRPr="000100D0">
        <w:rPr>
          <w:rFonts w:ascii="Times New Roman" w:eastAsia="Times New Roman" w:hAnsi="Times New Roman"/>
          <w:iCs/>
          <w:sz w:val="24"/>
          <w:szCs w:val="24"/>
          <w:lang w:eastAsia="en-US"/>
        </w:rPr>
        <w:t>company</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supports</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pro</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bono</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and</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encou</w:t>
      </w:r>
      <w:r w:rsidRPr="002F0DFD">
        <w:rPr>
          <w:rFonts w:ascii="Times New Roman" w:eastAsia="Times New Roman" w:hAnsi="Times New Roman"/>
          <w:iCs/>
          <w:spacing w:val="1"/>
          <w:sz w:val="24"/>
          <w:szCs w:val="24"/>
          <w:lang w:eastAsia="en-US"/>
        </w:rPr>
        <w:t>r</w:t>
      </w:r>
      <w:r w:rsidRPr="002F0DFD">
        <w:rPr>
          <w:rFonts w:ascii="Times New Roman" w:eastAsia="Times New Roman" w:hAnsi="Times New Roman"/>
          <w:iCs/>
          <w:sz w:val="24"/>
          <w:szCs w:val="24"/>
          <w:lang w:eastAsia="en-US"/>
        </w:rPr>
        <w:t>ages every attorney to render</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 xml:space="preserve">such service. </w:t>
      </w:r>
      <w:r w:rsidRPr="002F0DFD">
        <w:rPr>
          <w:rFonts w:ascii="Times New Roman" w:eastAsia="Times New Roman" w:hAnsi="Times New Roman"/>
          <w:iCs/>
          <w:spacing w:val="29"/>
          <w:sz w:val="24"/>
          <w:szCs w:val="24"/>
          <w:lang w:eastAsia="en-US"/>
        </w:rPr>
        <w:t xml:space="preserve"> </w:t>
      </w:r>
      <w:r w:rsidRPr="002F0DFD">
        <w:rPr>
          <w:rFonts w:ascii="Times New Roman" w:eastAsia="Times New Roman" w:hAnsi="Times New Roman"/>
          <w:iCs/>
          <w:sz w:val="24"/>
          <w:szCs w:val="24"/>
          <w:lang w:eastAsia="en-US"/>
        </w:rPr>
        <w:t>Your</w:t>
      </w:r>
      <w:r w:rsidRPr="002F0DFD">
        <w:rPr>
          <w:rFonts w:ascii="Times New Roman" w:eastAsia="Times New Roman" w:hAnsi="Times New Roman"/>
          <w:iCs/>
          <w:spacing w:val="2"/>
          <w:sz w:val="24"/>
          <w:szCs w:val="24"/>
          <w:lang w:eastAsia="en-US"/>
        </w:rPr>
        <w:t xml:space="preserve"> </w:t>
      </w:r>
      <w:r w:rsidRPr="000100D0">
        <w:rPr>
          <w:rFonts w:ascii="Times New Roman" w:eastAsia="Times New Roman" w:hAnsi="Times New Roman"/>
          <w:iCs/>
          <w:sz w:val="24"/>
          <w:szCs w:val="24"/>
          <w:lang w:eastAsia="en-US"/>
        </w:rPr>
        <w:t>company’s</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pacing w:val="-1"/>
          <w:sz w:val="24"/>
          <w:szCs w:val="24"/>
          <w:lang w:eastAsia="en-US"/>
        </w:rPr>
        <w:t>p</w:t>
      </w:r>
      <w:r w:rsidRPr="002F0DFD">
        <w:rPr>
          <w:rFonts w:ascii="Times New Roman" w:eastAsia="Times New Roman" w:hAnsi="Times New Roman"/>
          <w:iCs/>
          <w:sz w:val="24"/>
          <w:szCs w:val="24"/>
          <w:lang w:eastAsia="en-US"/>
        </w:rPr>
        <w:t>olicy</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sho</w:t>
      </w:r>
      <w:r w:rsidRPr="002F0DFD">
        <w:rPr>
          <w:rFonts w:ascii="Times New Roman" w:eastAsia="Times New Roman" w:hAnsi="Times New Roman"/>
          <w:iCs/>
          <w:spacing w:val="-1"/>
          <w:sz w:val="24"/>
          <w:szCs w:val="24"/>
          <w:lang w:eastAsia="en-US"/>
        </w:rPr>
        <w:t>u</w:t>
      </w:r>
      <w:r w:rsidRPr="002F0DFD">
        <w:rPr>
          <w:rFonts w:ascii="Times New Roman" w:eastAsia="Times New Roman" w:hAnsi="Times New Roman"/>
          <w:iCs/>
          <w:sz w:val="24"/>
          <w:szCs w:val="24"/>
          <w:lang w:eastAsia="en-US"/>
        </w:rPr>
        <w:t>ld define</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pro</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bono.</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A</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definition</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f</w:t>
      </w:r>
      <w:r w:rsidRPr="002F0DFD">
        <w:rPr>
          <w:rFonts w:ascii="Times New Roman" w:eastAsia="Times New Roman" w:hAnsi="Times New Roman"/>
          <w:iCs/>
          <w:spacing w:val="-1"/>
          <w:sz w:val="24"/>
          <w:szCs w:val="24"/>
          <w:lang w:eastAsia="en-US"/>
        </w:rPr>
        <w:t>o</w:t>
      </w:r>
      <w:r w:rsidRPr="002F0DFD">
        <w:rPr>
          <w:rFonts w:ascii="Times New Roman" w:eastAsia="Times New Roman" w:hAnsi="Times New Roman"/>
          <w:iCs/>
          <w:sz w:val="24"/>
          <w:szCs w:val="24"/>
          <w:lang w:eastAsia="en-US"/>
        </w:rPr>
        <w:t>cusing</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on</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free legal help to persons of limited means will help e</w:t>
      </w:r>
      <w:r w:rsidRPr="002F0DFD">
        <w:rPr>
          <w:rFonts w:ascii="Times New Roman" w:eastAsia="Times New Roman" w:hAnsi="Times New Roman"/>
          <w:iCs/>
          <w:spacing w:val="-1"/>
          <w:sz w:val="24"/>
          <w:szCs w:val="24"/>
          <w:lang w:eastAsia="en-US"/>
        </w:rPr>
        <w:t>n</w:t>
      </w:r>
      <w:r w:rsidRPr="002F0DFD">
        <w:rPr>
          <w:rFonts w:ascii="Times New Roman" w:eastAsia="Times New Roman" w:hAnsi="Times New Roman"/>
          <w:iCs/>
          <w:sz w:val="24"/>
          <w:szCs w:val="24"/>
          <w:lang w:eastAsia="en-US"/>
        </w:rPr>
        <w:t>courage se</w:t>
      </w:r>
      <w:r w:rsidRPr="002F0DFD">
        <w:rPr>
          <w:rFonts w:ascii="Times New Roman" w:eastAsia="Times New Roman" w:hAnsi="Times New Roman"/>
          <w:iCs/>
          <w:spacing w:val="-1"/>
          <w:sz w:val="24"/>
          <w:szCs w:val="24"/>
          <w:lang w:eastAsia="en-US"/>
        </w:rPr>
        <w:t>rv</w:t>
      </w:r>
      <w:r w:rsidRPr="002F0DFD">
        <w:rPr>
          <w:rFonts w:ascii="Times New Roman" w:eastAsia="Times New Roman" w:hAnsi="Times New Roman"/>
          <w:iCs/>
          <w:sz w:val="24"/>
          <w:szCs w:val="24"/>
          <w:lang w:eastAsia="en-US"/>
        </w:rPr>
        <w:t>ice where it is mo</w:t>
      </w:r>
      <w:r w:rsidRPr="002F0DFD">
        <w:rPr>
          <w:rFonts w:ascii="Times New Roman" w:eastAsia="Times New Roman" w:hAnsi="Times New Roman"/>
          <w:iCs/>
          <w:spacing w:val="-1"/>
          <w:sz w:val="24"/>
          <w:szCs w:val="24"/>
          <w:lang w:eastAsia="en-US"/>
        </w:rPr>
        <w:t>s</w:t>
      </w:r>
      <w:r w:rsidRPr="002F0DFD">
        <w:rPr>
          <w:rFonts w:ascii="Times New Roman" w:eastAsia="Times New Roman" w:hAnsi="Times New Roman"/>
          <w:iCs/>
          <w:sz w:val="24"/>
          <w:szCs w:val="24"/>
          <w:lang w:eastAsia="en-US"/>
        </w:rPr>
        <w:t>t</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pacing w:val="-1"/>
          <w:sz w:val="24"/>
          <w:szCs w:val="24"/>
          <w:lang w:eastAsia="en-US"/>
        </w:rPr>
        <w:t>u</w:t>
      </w:r>
      <w:r w:rsidRPr="002F0DFD">
        <w:rPr>
          <w:rFonts w:ascii="Times New Roman" w:eastAsia="Times New Roman" w:hAnsi="Times New Roman"/>
          <w:iCs/>
          <w:sz w:val="24"/>
          <w:szCs w:val="24"/>
          <w:lang w:eastAsia="en-US"/>
        </w:rPr>
        <w:t>rgently needed. A more expansive</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pacing w:val="-1"/>
          <w:sz w:val="24"/>
          <w:szCs w:val="24"/>
          <w:lang w:eastAsia="en-US"/>
        </w:rPr>
        <w:t>d</w:t>
      </w:r>
      <w:r w:rsidRPr="002F0DFD">
        <w:rPr>
          <w:rFonts w:ascii="Times New Roman" w:eastAsia="Times New Roman" w:hAnsi="Times New Roman"/>
          <w:iCs/>
          <w:sz w:val="24"/>
          <w:szCs w:val="24"/>
          <w:lang w:eastAsia="en-US"/>
        </w:rPr>
        <w:t>efi</w:t>
      </w:r>
      <w:r w:rsidRPr="002F0DFD">
        <w:rPr>
          <w:rFonts w:ascii="Times New Roman" w:eastAsia="Times New Roman" w:hAnsi="Times New Roman"/>
          <w:iCs/>
          <w:spacing w:val="-1"/>
          <w:sz w:val="24"/>
          <w:szCs w:val="24"/>
          <w:lang w:eastAsia="en-US"/>
        </w:rPr>
        <w:t>n</w:t>
      </w:r>
      <w:r w:rsidRPr="002F0DFD">
        <w:rPr>
          <w:rFonts w:ascii="Times New Roman" w:eastAsia="Times New Roman" w:hAnsi="Times New Roman"/>
          <w:iCs/>
          <w:sz w:val="24"/>
          <w:szCs w:val="24"/>
          <w:lang w:eastAsia="en-US"/>
        </w:rPr>
        <w:t>ition may</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encourage</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broader</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p</w:t>
      </w:r>
      <w:r w:rsidRPr="002F0DFD">
        <w:rPr>
          <w:rFonts w:ascii="Times New Roman" w:eastAsia="Times New Roman" w:hAnsi="Times New Roman"/>
          <w:iCs/>
          <w:spacing w:val="-1"/>
          <w:sz w:val="24"/>
          <w:szCs w:val="24"/>
          <w:lang w:eastAsia="en-US"/>
        </w:rPr>
        <w:t>a</w:t>
      </w:r>
      <w:r w:rsidRPr="002F0DFD">
        <w:rPr>
          <w:rFonts w:ascii="Times New Roman" w:eastAsia="Times New Roman" w:hAnsi="Times New Roman"/>
          <w:iCs/>
          <w:sz w:val="24"/>
          <w:szCs w:val="24"/>
          <w:lang w:eastAsia="en-US"/>
        </w:rPr>
        <w:t>rticipation</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pacing w:val="-1"/>
          <w:sz w:val="24"/>
          <w:szCs w:val="24"/>
          <w:lang w:eastAsia="en-US"/>
        </w:rPr>
        <w:t>a</w:t>
      </w:r>
      <w:r w:rsidRPr="002F0DFD">
        <w:rPr>
          <w:rFonts w:ascii="Times New Roman" w:eastAsia="Times New Roman" w:hAnsi="Times New Roman"/>
          <w:iCs/>
          <w:sz w:val="24"/>
          <w:szCs w:val="24"/>
          <w:lang w:eastAsia="en-US"/>
        </w:rPr>
        <w:t>nd</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recogni</w:t>
      </w:r>
      <w:r w:rsidRPr="002F0DFD">
        <w:rPr>
          <w:rFonts w:ascii="Times New Roman" w:eastAsia="Times New Roman" w:hAnsi="Times New Roman"/>
          <w:iCs/>
          <w:spacing w:val="-1"/>
          <w:sz w:val="24"/>
          <w:szCs w:val="24"/>
          <w:lang w:eastAsia="en-US"/>
        </w:rPr>
        <w:t>z</w:t>
      </w:r>
      <w:r w:rsidRPr="002F0DFD">
        <w:rPr>
          <w:rFonts w:ascii="Times New Roman" w:eastAsia="Times New Roman" w:hAnsi="Times New Roman"/>
          <w:iCs/>
          <w:sz w:val="24"/>
          <w:szCs w:val="24"/>
          <w:lang w:eastAsia="en-US"/>
        </w:rPr>
        <w:t>e</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pu</w:t>
      </w:r>
      <w:r w:rsidRPr="002F0DFD">
        <w:rPr>
          <w:rFonts w:ascii="Times New Roman" w:eastAsia="Times New Roman" w:hAnsi="Times New Roman"/>
          <w:iCs/>
          <w:spacing w:val="-1"/>
          <w:sz w:val="24"/>
          <w:szCs w:val="24"/>
          <w:lang w:eastAsia="en-US"/>
        </w:rPr>
        <w:t>b</w:t>
      </w:r>
      <w:r w:rsidRPr="002F0DFD">
        <w:rPr>
          <w:rFonts w:ascii="Times New Roman" w:eastAsia="Times New Roman" w:hAnsi="Times New Roman"/>
          <w:iCs/>
          <w:sz w:val="24"/>
          <w:szCs w:val="24"/>
          <w:lang w:eastAsia="en-US"/>
        </w:rPr>
        <w:t>lic</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service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 xml:space="preserve">your </w:t>
      </w:r>
      <w:r w:rsidRPr="000100D0">
        <w:rPr>
          <w:rFonts w:ascii="Times New Roman" w:eastAsia="Times New Roman" w:hAnsi="Times New Roman"/>
          <w:iCs/>
          <w:sz w:val="24"/>
          <w:szCs w:val="24"/>
          <w:lang w:eastAsia="en-US"/>
        </w:rPr>
        <w:t>company’s</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attorneys</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already</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render.   A</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policy</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should</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set</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an</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aspirational</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goal</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for</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every</w:t>
      </w:r>
      <w:r w:rsidRPr="002F0DFD">
        <w:rPr>
          <w:rFonts w:ascii="Times New Roman" w:eastAsia="Times New Roman" w:hAnsi="Times New Roman"/>
          <w:iCs/>
          <w:spacing w:val="24"/>
          <w:sz w:val="24"/>
          <w:szCs w:val="24"/>
          <w:lang w:eastAsia="en-US"/>
        </w:rPr>
        <w:t xml:space="preserve"> </w:t>
      </w:r>
      <w:r w:rsidRPr="002F0DFD">
        <w:rPr>
          <w:rFonts w:ascii="Times New Roman" w:eastAsia="Times New Roman" w:hAnsi="Times New Roman"/>
          <w:iCs/>
          <w:sz w:val="24"/>
          <w:szCs w:val="24"/>
          <w:lang w:eastAsia="en-US"/>
        </w:rPr>
        <w:t>attorney. Fifty hours a year is typically the minimum goal.</w:t>
      </w:r>
    </w:p>
    <w:p w14:paraId="29507C3A" w14:textId="77777777" w:rsidR="002F0DFD" w:rsidRPr="002F0DFD" w:rsidRDefault="002F0DFD" w:rsidP="002F0DFD">
      <w:pPr>
        <w:tabs>
          <w:tab w:val="left" w:pos="3998"/>
        </w:tabs>
        <w:spacing w:before="16" w:after="0" w:line="260" w:lineRule="exact"/>
        <w:rPr>
          <w:rFonts w:ascii="Times New Roman" w:eastAsia="Times New Roman" w:hAnsi="Times New Roman"/>
          <w:iCs/>
          <w:sz w:val="24"/>
          <w:szCs w:val="24"/>
          <w:lang w:eastAsia="en-US"/>
        </w:rPr>
      </w:pPr>
    </w:p>
    <w:p w14:paraId="0FBA83A8" w14:textId="7AF19507" w:rsidR="002F0DFD" w:rsidRPr="002F0DFD" w:rsidRDefault="002F0DFD" w:rsidP="002F0DFD">
      <w:pPr>
        <w:tabs>
          <w:tab w:val="left" w:pos="3998"/>
        </w:tabs>
        <w:spacing w:after="0" w:line="240" w:lineRule="auto"/>
        <w:ind w:right="76"/>
        <w:jc w:val="both"/>
        <w:rPr>
          <w:rFonts w:ascii="Times New Roman" w:eastAsia="Times New Roman" w:hAnsi="Times New Roman"/>
          <w:iCs/>
          <w:sz w:val="24"/>
          <w:szCs w:val="24"/>
          <w:lang w:eastAsia="en-US"/>
        </w:rPr>
      </w:pPr>
      <w:r w:rsidRPr="002F0DFD">
        <w:rPr>
          <w:rFonts w:ascii="Times New Roman" w:eastAsia="Times New Roman" w:hAnsi="Times New Roman"/>
          <w:iCs/>
          <w:sz w:val="24"/>
          <w:szCs w:val="24"/>
          <w:lang w:eastAsia="en-US"/>
        </w:rPr>
        <w:t>Attorne</w:t>
      </w:r>
      <w:r w:rsidRPr="002F0DFD">
        <w:rPr>
          <w:rFonts w:ascii="Times New Roman" w:eastAsia="Times New Roman" w:hAnsi="Times New Roman"/>
          <w:iCs/>
          <w:spacing w:val="-1"/>
          <w:sz w:val="24"/>
          <w:szCs w:val="24"/>
          <w:lang w:eastAsia="en-US"/>
        </w:rPr>
        <w:t>y</w:t>
      </w:r>
      <w:r w:rsidRPr="002F0DFD">
        <w:rPr>
          <w:rFonts w:ascii="Times New Roman" w:eastAsia="Times New Roman" w:hAnsi="Times New Roman"/>
          <w:iCs/>
          <w:sz w:val="24"/>
          <w:szCs w:val="24"/>
          <w:lang w:eastAsia="en-US"/>
        </w:rPr>
        <w:t>s</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need</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to</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be</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pacing w:val="-1"/>
          <w:sz w:val="24"/>
          <w:szCs w:val="24"/>
          <w:lang w:eastAsia="en-US"/>
        </w:rPr>
        <w:t>a</w:t>
      </w:r>
      <w:r w:rsidRPr="002F0DFD">
        <w:rPr>
          <w:rFonts w:ascii="Times New Roman" w:eastAsia="Times New Roman" w:hAnsi="Times New Roman"/>
          <w:iCs/>
          <w:sz w:val="24"/>
          <w:szCs w:val="24"/>
          <w:lang w:eastAsia="en-US"/>
        </w:rPr>
        <w:t>ssured</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th</w:t>
      </w:r>
      <w:r w:rsidRPr="002F0DFD">
        <w:rPr>
          <w:rFonts w:ascii="Times New Roman" w:eastAsia="Times New Roman" w:hAnsi="Times New Roman"/>
          <w:iCs/>
          <w:spacing w:val="-1"/>
          <w:sz w:val="24"/>
          <w:szCs w:val="24"/>
          <w:lang w:eastAsia="en-US"/>
        </w:rPr>
        <w:t>a</w:t>
      </w:r>
      <w:r w:rsidRPr="002F0DFD">
        <w:rPr>
          <w:rFonts w:ascii="Times New Roman" w:eastAsia="Times New Roman" w:hAnsi="Times New Roman"/>
          <w:iCs/>
          <w:sz w:val="24"/>
          <w:szCs w:val="24"/>
          <w:lang w:eastAsia="en-US"/>
        </w:rPr>
        <w:t>t</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their</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pro</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b</w:t>
      </w:r>
      <w:r w:rsidRPr="002F0DFD">
        <w:rPr>
          <w:rFonts w:ascii="Times New Roman" w:eastAsia="Times New Roman" w:hAnsi="Times New Roman"/>
          <w:iCs/>
          <w:spacing w:val="-1"/>
          <w:sz w:val="24"/>
          <w:szCs w:val="24"/>
          <w:lang w:eastAsia="en-US"/>
        </w:rPr>
        <w:t>o</w:t>
      </w:r>
      <w:r w:rsidRPr="002F0DFD">
        <w:rPr>
          <w:rFonts w:ascii="Times New Roman" w:eastAsia="Times New Roman" w:hAnsi="Times New Roman"/>
          <w:iCs/>
          <w:sz w:val="24"/>
          <w:szCs w:val="24"/>
          <w:lang w:eastAsia="en-US"/>
        </w:rPr>
        <w:t>no</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work</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will</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not</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hurt</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their</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advan</w:t>
      </w:r>
      <w:r w:rsidRPr="002F0DFD">
        <w:rPr>
          <w:rFonts w:ascii="Times New Roman" w:eastAsia="Times New Roman" w:hAnsi="Times New Roman"/>
          <w:iCs/>
          <w:spacing w:val="-1"/>
          <w:sz w:val="24"/>
          <w:szCs w:val="24"/>
          <w:lang w:eastAsia="en-US"/>
        </w:rPr>
        <w:t>c</w:t>
      </w:r>
      <w:r w:rsidRPr="002F0DFD">
        <w:rPr>
          <w:rFonts w:ascii="Times New Roman" w:eastAsia="Times New Roman" w:hAnsi="Times New Roman"/>
          <w:iCs/>
          <w:sz w:val="24"/>
          <w:szCs w:val="24"/>
          <w:lang w:eastAsia="en-US"/>
        </w:rPr>
        <w:t>ement</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at</w:t>
      </w:r>
      <w:r w:rsidRPr="002F0DFD">
        <w:rPr>
          <w:rFonts w:ascii="Times New Roman" w:eastAsia="Times New Roman" w:hAnsi="Times New Roman"/>
          <w:iCs/>
          <w:spacing w:val="30"/>
          <w:sz w:val="24"/>
          <w:szCs w:val="24"/>
          <w:lang w:eastAsia="en-US"/>
        </w:rPr>
        <w:t xml:space="preserve"> </w:t>
      </w:r>
      <w:r w:rsidRPr="002F0DFD">
        <w:rPr>
          <w:rFonts w:ascii="Times New Roman" w:eastAsia="Times New Roman" w:hAnsi="Times New Roman"/>
          <w:iCs/>
          <w:sz w:val="24"/>
          <w:szCs w:val="24"/>
          <w:lang w:eastAsia="en-US"/>
        </w:rPr>
        <w:t>t</w:t>
      </w:r>
      <w:r w:rsidRPr="002F0DFD">
        <w:rPr>
          <w:rFonts w:ascii="Times New Roman" w:eastAsia="Times New Roman" w:hAnsi="Times New Roman"/>
          <w:iCs/>
          <w:spacing w:val="-1"/>
          <w:sz w:val="24"/>
          <w:szCs w:val="24"/>
          <w:lang w:eastAsia="en-US"/>
        </w:rPr>
        <w:t>h</w:t>
      </w:r>
      <w:r w:rsidRPr="002F0DFD">
        <w:rPr>
          <w:rFonts w:ascii="Times New Roman" w:eastAsia="Times New Roman" w:hAnsi="Times New Roman"/>
          <w:iCs/>
          <w:sz w:val="24"/>
          <w:szCs w:val="24"/>
          <w:lang w:eastAsia="en-US"/>
        </w:rPr>
        <w:t xml:space="preserve">e </w:t>
      </w:r>
      <w:r w:rsidRPr="000100D0">
        <w:rPr>
          <w:rFonts w:ascii="Times New Roman" w:eastAsia="Times New Roman" w:hAnsi="Times New Roman"/>
          <w:iCs/>
          <w:sz w:val="24"/>
          <w:szCs w:val="24"/>
          <w:lang w:eastAsia="en-US"/>
        </w:rPr>
        <w:t>company</w:t>
      </w:r>
      <w:r w:rsidRPr="002F0DFD">
        <w:rPr>
          <w:rFonts w:ascii="Times New Roman" w:eastAsia="Times New Roman" w:hAnsi="Times New Roman"/>
          <w:iCs/>
          <w:sz w:val="24"/>
          <w:szCs w:val="24"/>
          <w:lang w:eastAsia="en-US"/>
        </w:rPr>
        <w:t xml:space="preserve">. </w:t>
      </w:r>
      <w:r w:rsidRPr="002F0DFD">
        <w:rPr>
          <w:rFonts w:ascii="Times New Roman" w:eastAsia="Times New Roman" w:hAnsi="Times New Roman"/>
          <w:iCs/>
          <w:spacing w:val="18"/>
          <w:sz w:val="24"/>
          <w:szCs w:val="24"/>
          <w:lang w:eastAsia="en-US"/>
        </w:rPr>
        <w:t xml:space="preserve"> </w:t>
      </w:r>
      <w:r w:rsidRPr="002F0DFD">
        <w:rPr>
          <w:rFonts w:ascii="Times New Roman" w:eastAsia="Times New Roman" w:hAnsi="Times New Roman"/>
          <w:iCs/>
          <w:sz w:val="24"/>
          <w:szCs w:val="24"/>
          <w:lang w:eastAsia="en-US"/>
        </w:rPr>
        <w:t>That</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assurance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takes</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sever</w:t>
      </w:r>
      <w:r w:rsidRPr="002F0DFD">
        <w:rPr>
          <w:rFonts w:ascii="Times New Roman" w:eastAsia="Times New Roman" w:hAnsi="Times New Roman"/>
          <w:iCs/>
          <w:spacing w:val="-1"/>
          <w:sz w:val="24"/>
          <w:szCs w:val="24"/>
          <w:lang w:eastAsia="en-US"/>
        </w:rPr>
        <w:t>a</w:t>
      </w:r>
      <w:r w:rsidRPr="002F0DFD">
        <w:rPr>
          <w:rFonts w:ascii="Times New Roman" w:eastAsia="Times New Roman" w:hAnsi="Times New Roman"/>
          <w:iCs/>
          <w:sz w:val="24"/>
          <w:szCs w:val="24"/>
          <w:lang w:eastAsia="en-US"/>
        </w:rPr>
        <w:t xml:space="preserve">l forms. </w:t>
      </w:r>
      <w:r w:rsidRPr="002F0DFD">
        <w:rPr>
          <w:rFonts w:ascii="Times New Roman" w:eastAsia="Times New Roman" w:hAnsi="Times New Roman"/>
          <w:iCs/>
          <w:spacing w:val="18"/>
          <w:sz w:val="24"/>
          <w:szCs w:val="24"/>
          <w:lang w:eastAsia="en-US"/>
        </w:rPr>
        <w:t xml:space="preserve"> </w:t>
      </w:r>
      <w:r w:rsidRPr="002F0DFD">
        <w:rPr>
          <w:rFonts w:ascii="Times New Roman" w:eastAsia="Times New Roman" w:hAnsi="Times New Roman"/>
          <w:iCs/>
          <w:sz w:val="24"/>
          <w:szCs w:val="24"/>
          <w:lang w:eastAsia="en-US"/>
        </w:rPr>
        <w:t>Fir</w:t>
      </w:r>
      <w:r w:rsidRPr="002F0DFD">
        <w:rPr>
          <w:rFonts w:ascii="Times New Roman" w:eastAsia="Times New Roman" w:hAnsi="Times New Roman"/>
          <w:iCs/>
          <w:spacing w:val="-1"/>
          <w:sz w:val="24"/>
          <w:szCs w:val="24"/>
          <w:lang w:eastAsia="en-US"/>
        </w:rPr>
        <w:t>s</w:t>
      </w:r>
      <w:r w:rsidRPr="002F0DFD">
        <w:rPr>
          <w:rFonts w:ascii="Times New Roman" w:eastAsia="Times New Roman" w:hAnsi="Times New Roman"/>
          <w:iCs/>
          <w:sz w:val="24"/>
          <w:szCs w:val="24"/>
          <w:lang w:eastAsia="en-US"/>
        </w:rPr>
        <w:t>t,</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exi</w:t>
      </w:r>
      <w:r w:rsidRPr="002F0DFD">
        <w:rPr>
          <w:rFonts w:ascii="Times New Roman" w:eastAsia="Times New Roman" w:hAnsi="Times New Roman"/>
          <w:iCs/>
          <w:spacing w:val="-1"/>
          <w:sz w:val="24"/>
          <w:szCs w:val="24"/>
          <w:lang w:eastAsia="en-US"/>
        </w:rPr>
        <w:t>s</w:t>
      </w:r>
      <w:r w:rsidRPr="002F0DFD">
        <w:rPr>
          <w:rFonts w:ascii="Times New Roman" w:eastAsia="Times New Roman" w:hAnsi="Times New Roman"/>
          <w:iCs/>
          <w:sz w:val="24"/>
          <w:szCs w:val="24"/>
          <w:lang w:eastAsia="en-US"/>
        </w:rPr>
        <w:t>tence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of</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policy</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itself</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pacing w:val="-1"/>
          <w:sz w:val="24"/>
          <w:szCs w:val="24"/>
          <w:lang w:eastAsia="en-US"/>
        </w:rPr>
        <w:t>s</w:t>
      </w:r>
      <w:r w:rsidRPr="002F0DFD">
        <w:rPr>
          <w:rFonts w:ascii="Times New Roman" w:eastAsia="Times New Roman" w:hAnsi="Times New Roman"/>
          <w:iCs/>
          <w:sz w:val="24"/>
          <w:szCs w:val="24"/>
          <w:lang w:eastAsia="en-US"/>
        </w:rPr>
        <w:t>ends</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clear message,</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and</w:t>
      </w:r>
      <w:r w:rsidRPr="002F0DFD">
        <w:rPr>
          <w:rFonts w:ascii="Times New Roman" w:eastAsia="Times New Roman" w:hAnsi="Times New Roman"/>
          <w:iCs/>
          <w:spacing w:val="25"/>
          <w:sz w:val="24"/>
          <w:szCs w:val="24"/>
          <w:lang w:eastAsia="en-US"/>
        </w:rPr>
        <w:t xml:space="preserve"> </w:t>
      </w:r>
      <w:r w:rsidRPr="000100D0">
        <w:rPr>
          <w:rFonts w:ascii="Times New Roman" w:eastAsia="Times New Roman" w:hAnsi="Times New Roman"/>
          <w:iCs/>
          <w:sz w:val="24"/>
          <w:szCs w:val="24"/>
          <w:lang w:eastAsia="en-US"/>
        </w:rPr>
        <w:t>company</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leadership</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can</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constantly</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reinf</w:t>
      </w:r>
      <w:r w:rsidRPr="002F0DFD">
        <w:rPr>
          <w:rFonts w:ascii="Times New Roman" w:eastAsia="Times New Roman" w:hAnsi="Times New Roman"/>
          <w:iCs/>
          <w:spacing w:val="1"/>
          <w:sz w:val="24"/>
          <w:szCs w:val="24"/>
          <w:lang w:eastAsia="en-US"/>
        </w:rPr>
        <w:t>o</w:t>
      </w:r>
      <w:r w:rsidRPr="002F0DFD">
        <w:rPr>
          <w:rFonts w:ascii="Times New Roman" w:eastAsia="Times New Roman" w:hAnsi="Times New Roman"/>
          <w:iCs/>
          <w:sz w:val="24"/>
          <w:szCs w:val="24"/>
          <w:lang w:eastAsia="en-US"/>
        </w:rPr>
        <w:t>rce</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promise</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that</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t</w:t>
      </w:r>
      <w:r w:rsidRPr="002F0DFD">
        <w:rPr>
          <w:rFonts w:ascii="Times New Roman" w:eastAsia="Times New Roman" w:hAnsi="Times New Roman"/>
          <w:iCs/>
          <w:spacing w:val="-2"/>
          <w:sz w:val="24"/>
          <w:szCs w:val="24"/>
          <w:lang w:eastAsia="en-US"/>
        </w:rPr>
        <w:t>h</w:t>
      </w:r>
      <w:r w:rsidRPr="002F0DFD">
        <w:rPr>
          <w:rFonts w:ascii="Times New Roman" w:eastAsia="Times New Roman" w:hAnsi="Times New Roman"/>
          <w:iCs/>
          <w:sz w:val="24"/>
          <w:szCs w:val="24"/>
          <w:lang w:eastAsia="en-US"/>
        </w:rPr>
        <w:t>e</w:t>
      </w:r>
      <w:r w:rsidRPr="002F0DFD">
        <w:rPr>
          <w:rFonts w:ascii="Times New Roman" w:eastAsia="Times New Roman" w:hAnsi="Times New Roman"/>
          <w:iCs/>
          <w:spacing w:val="25"/>
          <w:sz w:val="24"/>
          <w:szCs w:val="24"/>
          <w:lang w:eastAsia="en-US"/>
        </w:rPr>
        <w:t xml:space="preserve"> </w:t>
      </w:r>
      <w:r w:rsidRPr="000100D0">
        <w:rPr>
          <w:rFonts w:ascii="Times New Roman" w:eastAsia="Times New Roman" w:hAnsi="Times New Roman"/>
          <w:iCs/>
          <w:sz w:val="24"/>
          <w:szCs w:val="24"/>
          <w:lang w:eastAsia="en-US"/>
        </w:rPr>
        <w:t>company</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stands</w:t>
      </w:r>
      <w:r w:rsidRPr="002F0DFD">
        <w:rPr>
          <w:rFonts w:ascii="Times New Roman" w:eastAsia="Times New Roman" w:hAnsi="Times New Roman"/>
          <w:iCs/>
          <w:spacing w:val="25"/>
          <w:sz w:val="24"/>
          <w:szCs w:val="24"/>
          <w:lang w:eastAsia="en-US"/>
        </w:rPr>
        <w:t xml:space="preserve"> </w:t>
      </w:r>
      <w:r w:rsidRPr="002F0DFD">
        <w:rPr>
          <w:rFonts w:ascii="Times New Roman" w:eastAsia="Times New Roman" w:hAnsi="Times New Roman"/>
          <w:iCs/>
          <w:sz w:val="24"/>
          <w:szCs w:val="24"/>
          <w:lang w:eastAsia="en-US"/>
        </w:rPr>
        <w:t>behind pro</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 xml:space="preserve">bono. </w:t>
      </w:r>
      <w:r w:rsidRPr="002F0DFD">
        <w:rPr>
          <w:rFonts w:ascii="Times New Roman" w:eastAsia="Times New Roman" w:hAnsi="Times New Roman"/>
          <w:iCs/>
          <w:spacing w:val="26"/>
          <w:sz w:val="24"/>
          <w:szCs w:val="24"/>
          <w:lang w:eastAsia="en-US"/>
        </w:rPr>
        <w:t xml:space="preserve"> </w:t>
      </w:r>
      <w:r w:rsidRPr="002F0DFD">
        <w:rPr>
          <w:rFonts w:ascii="Times New Roman" w:eastAsia="Times New Roman" w:hAnsi="Times New Roman"/>
          <w:iCs/>
          <w:sz w:val="24"/>
          <w:szCs w:val="24"/>
          <w:lang w:eastAsia="en-US"/>
        </w:rPr>
        <w:t>Second,</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number</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of</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hours</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of</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pro</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pacing w:val="1"/>
          <w:sz w:val="24"/>
          <w:szCs w:val="24"/>
          <w:lang w:eastAsia="en-US"/>
        </w:rPr>
        <w:t>b</w:t>
      </w:r>
      <w:r w:rsidRPr="002F0DFD">
        <w:rPr>
          <w:rFonts w:ascii="Times New Roman" w:eastAsia="Times New Roman" w:hAnsi="Times New Roman"/>
          <w:iCs/>
          <w:sz w:val="24"/>
          <w:szCs w:val="24"/>
          <w:lang w:eastAsia="en-US"/>
        </w:rPr>
        <w:t>ono</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service</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for</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which</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billable</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hours</w:t>
      </w:r>
      <w:r w:rsidRPr="002F0DFD">
        <w:rPr>
          <w:rFonts w:ascii="Times New Roman" w:eastAsia="Times New Roman" w:hAnsi="Times New Roman"/>
          <w:iCs/>
          <w:spacing w:val="13"/>
          <w:sz w:val="24"/>
          <w:szCs w:val="24"/>
          <w:lang w:eastAsia="en-US"/>
        </w:rPr>
        <w:t xml:space="preserve"> </w:t>
      </w:r>
      <w:r w:rsidRPr="000100D0">
        <w:rPr>
          <w:rFonts w:ascii="Times New Roman" w:eastAsia="Times New Roman" w:hAnsi="Times New Roman"/>
          <w:iCs/>
          <w:spacing w:val="13"/>
          <w:sz w:val="24"/>
          <w:szCs w:val="24"/>
          <w:lang w:eastAsia="en-US"/>
        </w:rPr>
        <w:t>or other tracking of productive hours</w:t>
      </w:r>
      <w:r w:rsidRPr="002F0DFD">
        <w:rPr>
          <w:rFonts w:ascii="Times New Roman" w:eastAsia="Times New Roman" w:hAnsi="Times New Roman"/>
          <w:iCs/>
          <w:spacing w:val="13"/>
          <w:sz w:val="24"/>
          <w:szCs w:val="24"/>
          <w:lang w:eastAsia="en-US"/>
        </w:rPr>
        <w:t xml:space="preserve"> </w:t>
      </w:r>
      <w:r w:rsidRPr="002F0DFD">
        <w:rPr>
          <w:rFonts w:ascii="Times New Roman" w:eastAsia="Times New Roman" w:hAnsi="Times New Roman"/>
          <w:iCs/>
          <w:sz w:val="24"/>
          <w:szCs w:val="24"/>
          <w:lang w:eastAsia="en-US"/>
        </w:rPr>
        <w:t>will be</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awarded</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must</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be</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clearly</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set</w:t>
      </w:r>
      <w:r w:rsidRPr="002F0DFD">
        <w:rPr>
          <w:rFonts w:ascii="Times New Roman" w:eastAsia="Times New Roman" w:hAnsi="Times New Roman"/>
          <w:iCs/>
          <w:spacing w:val="7"/>
          <w:sz w:val="24"/>
          <w:szCs w:val="24"/>
          <w:lang w:eastAsia="en-US"/>
        </w:rPr>
        <w:t xml:space="preserve"> </w:t>
      </w:r>
      <w:r w:rsidRPr="002F0DFD">
        <w:rPr>
          <w:rFonts w:ascii="Times New Roman" w:eastAsia="Times New Roman" w:hAnsi="Times New Roman"/>
          <w:iCs/>
          <w:sz w:val="24"/>
          <w:szCs w:val="24"/>
          <w:lang w:eastAsia="en-US"/>
        </w:rPr>
        <w:t xml:space="preserve">forth. </w:t>
      </w:r>
      <w:r w:rsidRPr="002F0DFD">
        <w:rPr>
          <w:rFonts w:ascii="Times New Roman" w:eastAsia="Times New Roman" w:hAnsi="Times New Roman"/>
          <w:iCs/>
          <w:spacing w:val="19"/>
          <w:sz w:val="24"/>
          <w:szCs w:val="24"/>
          <w:lang w:eastAsia="en-US"/>
        </w:rPr>
        <w:t xml:space="preserve"> </w:t>
      </w:r>
      <w:r w:rsidRPr="002F0DFD">
        <w:rPr>
          <w:rFonts w:ascii="Times New Roman" w:eastAsia="Times New Roman" w:hAnsi="Times New Roman"/>
          <w:iCs/>
          <w:sz w:val="24"/>
          <w:szCs w:val="24"/>
          <w:lang w:eastAsia="en-US"/>
        </w:rPr>
        <w:t>This</w:t>
      </w:r>
      <w:r w:rsidRPr="002F0DFD">
        <w:rPr>
          <w:rFonts w:ascii="Times New Roman" w:eastAsia="Times New Roman" w:hAnsi="Times New Roman"/>
          <w:iCs/>
          <w:spacing w:val="10"/>
          <w:sz w:val="24"/>
          <w:szCs w:val="24"/>
          <w:lang w:eastAsia="en-US"/>
        </w:rPr>
        <w:t xml:space="preserve"> </w:t>
      </w:r>
      <w:r w:rsidRPr="002F0DFD">
        <w:rPr>
          <w:rFonts w:ascii="Times New Roman" w:eastAsia="Times New Roman" w:hAnsi="Times New Roman"/>
          <w:iCs/>
          <w:sz w:val="24"/>
          <w:szCs w:val="24"/>
          <w:lang w:eastAsia="en-US"/>
        </w:rPr>
        <w:t>model</w:t>
      </w:r>
      <w:r w:rsidRPr="002F0DFD">
        <w:rPr>
          <w:rFonts w:ascii="Times New Roman" w:eastAsia="Times New Roman" w:hAnsi="Times New Roman"/>
          <w:iCs/>
          <w:spacing w:val="10"/>
          <w:sz w:val="24"/>
          <w:szCs w:val="24"/>
          <w:lang w:eastAsia="en-US"/>
        </w:rPr>
        <w:t xml:space="preserve"> </w:t>
      </w:r>
      <w:r w:rsidRPr="002F0DFD">
        <w:rPr>
          <w:rFonts w:ascii="Times New Roman" w:eastAsia="Times New Roman" w:hAnsi="Times New Roman"/>
          <w:iCs/>
          <w:sz w:val="24"/>
          <w:szCs w:val="24"/>
          <w:lang w:eastAsia="en-US"/>
        </w:rPr>
        <w:t>policy</w:t>
      </w:r>
      <w:r w:rsidRPr="002F0DFD">
        <w:rPr>
          <w:rFonts w:ascii="Times New Roman" w:eastAsia="Times New Roman" w:hAnsi="Times New Roman"/>
          <w:iCs/>
          <w:spacing w:val="10"/>
          <w:sz w:val="24"/>
          <w:szCs w:val="24"/>
          <w:lang w:eastAsia="en-US"/>
        </w:rPr>
        <w:t xml:space="preserve"> </w:t>
      </w:r>
      <w:r w:rsidRPr="002F0DFD">
        <w:rPr>
          <w:rFonts w:ascii="Times New Roman" w:eastAsia="Times New Roman" w:hAnsi="Times New Roman"/>
          <w:iCs/>
          <w:sz w:val="24"/>
          <w:szCs w:val="24"/>
          <w:lang w:eastAsia="en-US"/>
        </w:rPr>
        <w:t>uses</w:t>
      </w:r>
      <w:r w:rsidRPr="002F0DFD">
        <w:rPr>
          <w:rFonts w:ascii="Times New Roman" w:eastAsia="Times New Roman" w:hAnsi="Times New Roman"/>
          <w:iCs/>
          <w:spacing w:val="8"/>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figure</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of</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50</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hours</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a</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year;</w:t>
      </w:r>
      <w:r w:rsidRPr="002F0DFD">
        <w:rPr>
          <w:rFonts w:ascii="Times New Roman" w:eastAsia="Times New Roman" w:hAnsi="Times New Roman"/>
          <w:iCs/>
          <w:spacing w:val="9"/>
          <w:sz w:val="24"/>
          <w:szCs w:val="24"/>
          <w:lang w:eastAsia="en-US"/>
        </w:rPr>
        <w:t xml:space="preserve"> </w:t>
      </w:r>
      <w:r w:rsidRPr="002F0DFD">
        <w:rPr>
          <w:rFonts w:ascii="Times New Roman" w:eastAsia="Times New Roman" w:hAnsi="Times New Roman"/>
          <w:iCs/>
          <w:sz w:val="24"/>
          <w:szCs w:val="24"/>
          <w:lang w:eastAsia="en-US"/>
        </w:rPr>
        <w:t>that is</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aspirational</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goal</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for</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annual pro</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bono</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service</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established</w:t>
      </w:r>
      <w:r w:rsidRPr="002F0DFD">
        <w:rPr>
          <w:rFonts w:ascii="Times New Roman" w:eastAsia="Times New Roman" w:hAnsi="Times New Roman"/>
          <w:iCs/>
          <w:spacing w:val="2"/>
          <w:sz w:val="24"/>
          <w:szCs w:val="24"/>
          <w:lang w:eastAsia="en-US"/>
        </w:rPr>
        <w:t xml:space="preserve"> </w:t>
      </w:r>
      <w:r w:rsidRPr="002F0DFD">
        <w:rPr>
          <w:rFonts w:ascii="Times New Roman" w:eastAsia="Times New Roman" w:hAnsi="Times New Roman"/>
          <w:iCs/>
          <w:sz w:val="24"/>
          <w:szCs w:val="24"/>
          <w:lang w:eastAsia="en-US"/>
        </w:rPr>
        <w:t>by</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ABA’s</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Model</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Rule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on</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pro bono and Alaska Rule of Professional Conduct 6.1, which states:</w:t>
      </w:r>
    </w:p>
    <w:p w14:paraId="01597B8F" w14:textId="77777777" w:rsidR="002F0DFD" w:rsidRPr="002F0DFD" w:rsidRDefault="002F0DFD" w:rsidP="002F0DFD">
      <w:pPr>
        <w:tabs>
          <w:tab w:val="left" w:pos="3998"/>
        </w:tabs>
        <w:spacing w:after="0" w:line="240" w:lineRule="auto"/>
        <w:ind w:left="720" w:right="76"/>
        <w:jc w:val="both"/>
        <w:rPr>
          <w:rFonts w:ascii="Times New Roman" w:eastAsia="Times New Roman" w:hAnsi="Times New Roman"/>
          <w:iCs/>
          <w:sz w:val="24"/>
          <w:szCs w:val="24"/>
          <w:lang w:eastAsia="en-US"/>
        </w:rPr>
      </w:pPr>
    </w:p>
    <w:p w14:paraId="60E5C0EA" w14:textId="77777777" w:rsidR="002F0DFD" w:rsidRPr="002F0DFD" w:rsidRDefault="002F0DFD" w:rsidP="002F0DFD">
      <w:pPr>
        <w:tabs>
          <w:tab w:val="left" w:pos="3998"/>
        </w:tabs>
        <w:spacing w:after="0" w:line="240" w:lineRule="auto"/>
        <w:ind w:left="720" w:right="720"/>
        <w:jc w:val="both"/>
        <w:rPr>
          <w:rFonts w:ascii="Times New Roman" w:eastAsia="Times New Roman" w:hAnsi="Times New Roman"/>
          <w:iCs/>
          <w:sz w:val="24"/>
          <w:szCs w:val="24"/>
          <w:lang w:eastAsia="en-US"/>
        </w:rPr>
      </w:pPr>
      <w:r w:rsidRPr="002F0DFD">
        <w:rPr>
          <w:rFonts w:ascii="Times New Roman" w:eastAsia="Times New Roman" w:hAnsi="Times New Roman"/>
          <w:iCs/>
          <w:sz w:val="24"/>
          <w:szCs w:val="24"/>
          <w:lang w:eastAsia="en-US"/>
        </w:rPr>
        <w:t>Every lawyer has a professional responsibility to provide legal services to those unable to pay.  A lawyer should aspire to render at least (50) hours of pro bono publico legal services per year. In fulfilling this responsibility, the lawyer should:</w:t>
      </w:r>
    </w:p>
    <w:p w14:paraId="6926B20A" w14:textId="77777777" w:rsidR="002F0DFD" w:rsidRPr="002F0DFD" w:rsidRDefault="002F0DFD" w:rsidP="002F0DFD">
      <w:pPr>
        <w:tabs>
          <w:tab w:val="left" w:pos="3998"/>
        </w:tabs>
        <w:spacing w:after="0" w:line="240" w:lineRule="auto"/>
        <w:ind w:right="720"/>
        <w:jc w:val="both"/>
        <w:rPr>
          <w:rFonts w:ascii="Times New Roman" w:eastAsia="Times New Roman" w:hAnsi="Times New Roman"/>
          <w:iCs/>
          <w:sz w:val="24"/>
          <w:szCs w:val="24"/>
          <w:lang w:eastAsia="en-US"/>
        </w:rPr>
      </w:pPr>
    </w:p>
    <w:p w14:paraId="0C89178E" w14:textId="77777777" w:rsidR="002F0DFD" w:rsidRPr="002F0DFD" w:rsidRDefault="002F0DFD" w:rsidP="002F0DFD">
      <w:pPr>
        <w:tabs>
          <w:tab w:val="left" w:pos="3998"/>
        </w:tabs>
        <w:spacing w:after="0" w:line="240" w:lineRule="auto"/>
        <w:ind w:left="720" w:right="720"/>
        <w:jc w:val="both"/>
        <w:rPr>
          <w:rFonts w:ascii="Times New Roman" w:eastAsia="Times New Roman" w:hAnsi="Times New Roman"/>
          <w:iCs/>
          <w:sz w:val="24"/>
          <w:szCs w:val="24"/>
          <w:lang w:eastAsia="en-US"/>
        </w:rPr>
      </w:pPr>
      <w:r w:rsidRPr="002F0DFD">
        <w:rPr>
          <w:rFonts w:ascii="Times New Roman" w:eastAsia="Times New Roman" w:hAnsi="Times New Roman"/>
          <w:iCs/>
          <w:sz w:val="24"/>
          <w:szCs w:val="24"/>
          <w:lang w:eastAsia="en-US"/>
        </w:rPr>
        <w:t>(a) provide a substantial majority of the (50) hours of legal services without fee or expectation of fee to:</w:t>
      </w:r>
    </w:p>
    <w:p w14:paraId="025967F9" w14:textId="77777777" w:rsidR="002F0DFD" w:rsidRPr="002F0DFD" w:rsidRDefault="002F0DFD" w:rsidP="002F0DFD">
      <w:pPr>
        <w:tabs>
          <w:tab w:val="left" w:pos="3998"/>
        </w:tabs>
        <w:spacing w:after="0" w:line="240" w:lineRule="auto"/>
        <w:ind w:left="1440" w:right="720"/>
        <w:jc w:val="both"/>
        <w:rPr>
          <w:rFonts w:ascii="Times New Roman" w:eastAsia="Times New Roman" w:hAnsi="Times New Roman"/>
          <w:iCs/>
          <w:sz w:val="24"/>
          <w:szCs w:val="24"/>
          <w:lang w:eastAsia="en-US"/>
        </w:rPr>
      </w:pPr>
      <w:r w:rsidRPr="002F0DFD">
        <w:rPr>
          <w:rFonts w:ascii="Times New Roman" w:eastAsia="Times New Roman" w:hAnsi="Times New Roman"/>
          <w:iCs/>
          <w:sz w:val="24"/>
          <w:szCs w:val="24"/>
          <w:lang w:eastAsia="en-US"/>
        </w:rPr>
        <w:t>(1) persons of limited means or</w:t>
      </w:r>
    </w:p>
    <w:p w14:paraId="3AF67693" w14:textId="77777777" w:rsidR="002F0DFD" w:rsidRPr="002F0DFD" w:rsidRDefault="002F0DFD" w:rsidP="002F0DFD">
      <w:pPr>
        <w:tabs>
          <w:tab w:val="left" w:pos="3998"/>
        </w:tabs>
        <w:spacing w:after="0" w:line="240" w:lineRule="auto"/>
        <w:ind w:left="1440" w:right="720"/>
        <w:jc w:val="both"/>
        <w:rPr>
          <w:rFonts w:ascii="Times New Roman" w:eastAsia="Times New Roman" w:hAnsi="Times New Roman"/>
          <w:iCs/>
          <w:sz w:val="24"/>
          <w:szCs w:val="24"/>
          <w:lang w:eastAsia="en-US"/>
        </w:rPr>
      </w:pPr>
      <w:r w:rsidRPr="002F0DFD">
        <w:rPr>
          <w:rFonts w:ascii="Times New Roman" w:eastAsia="Times New Roman" w:hAnsi="Times New Roman"/>
          <w:iCs/>
          <w:sz w:val="24"/>
          <w:szCs w:val="24"/>
          <w:lang w:eastAsia="en-US"/>
        </w:rPr>
        <w:t>(2) charitable, religious, civic, community, governmental and educational organizations in matters that are designed primarily to address the needs of persons of limited means….</w:t>
      </w:r>
    </w:p>
    <w:p w14:paraId="1C2FCB4F" w14:textId="77777777" w:rsidR="002F0DFD" w:rsidRPr="002F0DFD" w:rsidRDefault="002F0DFD" w:rsidP="002F0DFD">
      <w:pPr>
        <w:tabs>
          <w:tab w:val="left" w:pos="3998"/>
        </w:tabs>
        <w:spacing w:after="0" w:line="240" w:lineRule="auto"/>
        <w:ind w:right="720"/>
        <w:jc w:val="both"/>
        <w:rPr>
          <w:rFonts w:ascii="Times New Roman" w:eastAsia="Times New Roman" w:hAnsi="Times New Roman"/>
          <w:iCs/>
          <w:sz w:val="24"/>
          <w:szCs w:val="24"/>
          <w:lang w:eastAsia="en-US"/>
        </w:rPr>
      </w:pPr>
    </w:p>
    <w:p w14:paraId="42DD64EE" w14:textId="6877705E" w:rsidR="002F0DFD" w:rsidRPr="000100D0" w:rsidRDefault="002F0DFD" w:rsidP="000100D0">
      <w:pPr>
        <w:tabs>
          <w:tab w:val="left" w:pos="3998"/>
        </w:tabs>
        <w:spacing w:after="0" w:line="240" w:lineRule="auto"/>
        <w:ind w:right="76"/>
        <w:jc w:val="both"/>
        <w:rPr>
          <w:rFonts w:ascii="Times New Roman" w:eastAsia="Times New Roman" w:hAnsi="Times New Roman"/>
          <w:iCs/>
          <w:sz w:val="24"/>
          <w:szCs w:val="24"/>
          <w:lang w:eastAsia="en-US"/>
        </w:rPr>
      </w:pPr>
      <w:r w:rsidRPr="002F0DFD">
        <w:rPr>
          <w:rFonts w:ascii="Times New Roman" w:eastAsia="Times New Roman" w:hAnsi="Times New Roman"/>
          <w:iCs/>
          <w:sz w:val="24"/>
          <w:szCs w:val="24"/>
          <w:lang w:eastAsia="en-US"/>
        </w:rPr>
        <w:lastRenderedPageBreak/>
        <w:t>Third, attorneys must be assured that p</w:t>
      </w:r>
      <w:r w:rsidRPr="002F0DFD">
        <w:rPr>
          <w:rFonts w:ascii="Times New Roman" w:eastAsia="Times New Roman" w:hAnsi="Times New Roman"/>
          <w:iCs/>
          <w:spacing w:val="1"/>
          <w:sz w:val="24"/>
          <w:szCs w:val="24"/>
          <w:lang w:eastAsia="en-US"/>
        </w:rPr>
        <w:t>r</w:t>
      </w:r>
      <w:r w:rsidRPr="002F0DFD">
        <w:rPr>
          <w:rFonts w:ascii="Times New Roman" w:eastAsia="Times New Roman" w:hAnsi="Times New Roman"/>
          <w:iCs/>
          <w:sz w:val="24"/>
          <w:szCs w:val="24"/>
          <w:lang w:eastAsia="en-US"/>
        </w:rPr>
        <w:t>o bono service will be posi</w:t>
      </w:r>
      <w:r w:rsidRPr="002F0DFD">
        <w:rPr>
          <w:rFonts w:ascii="Times New Roman" w:eastAsia="Times New Roman" w:hAnsi="Times New Roman"/>
          <w:iCs/>
          <w:spacing w:val="-2"/>
          <w:sz w:val="24"/>
          <w:szCs w:val="24"/>
          <w:lang w:eastAsia="en-US"/>
        </w:rPr>
        <w:t>t</w:t>
      </w:r>
      <w:r w:rsidRPr="002F0DFD">
        <w:rPr>
          <w:rFonts w:ascii="Times New Roman" w:eastAsia="Times New Roman" w:hAnsi="Times New Roman"/>
          <w:iCs/>
          <w:sz w:val="24"/>
          <w:szCs w:val="24"/>
          <w:lang w:eastAsia="en-US"/>
        </w:rPr>
        <w:t xml:space="preserve">ively considered in evaluation and compensation decisions.  </w:t>
      </w:r>
      <w:r w:rsidRPr="002F0DFD">
        <w:rPr>
          <w:rFonts w:ascii="Times New Roman" w:eastAsia="Times New Roman" w:hAnsi="Times New Roman"/>
          <w:iCs/>
          <w:spacing w:val="7"/>
          <w:sz w:val="24"/>
          <w:szCs w:val="24"/>
          <w:lang w:eastAsia="en-US"/>
        </w:rPr>
        <w:t xml:space="preserve"> </w:t>
      </w:r>
      <w:r w:rsidRPr="002F0DFD">
        <w:rPr>
          <w:rFonts w:ascii="Times New Roman" w:eastAsia="Times New Roman" w:hAnsi="Times New Roman"/>
          <w:iCs/>
          <w:sz w:val="24"/>
          <w:szCs w:val="24"/>
          <w:lang w:eastAsia="en-US"/>
        </w:rPr>
        <w:t>After all, doing pro bono enriches an attorney’s professional</w:t>
      </w:r>
      <w:r w:rsidRPr="002F0DFD">
        <w:rPr>
          <w:rFonts w:ascii="Times New Roman" w:eastAsia="Times New Roman" w:hAnsi="Times New Roman"/>
          <w:iCs/>
          <w:spacing w:val="59"/>
          <w:sz w:val="24"/>
          <w:szCs w:val="24"/>
          <w:lang w:eastAsia="en-US"/>
        </w:rPr>
        <w:t xml:space="preserve"> </w:t>
      </w:r>
      <w:r w:rsidRPr="002F0DFD">
        <w:rPr>
          <w:rFonts w:ascii="Times New Roman" w:eastAsia="Times New Roman" w:hAnsi="Times New Roman"/>
          <w:iCs/>
          <w:sz w:val="24"/>
          <w:szCs w:val="24"/>
          <w:lang w:eastAsia="en-US"/>
        </w:rPr>
        <w:t>development</w:t>
      </w:r>
      <w:r w:rsidRPr="002F0DFD">
        <w:rPr>
          <w:rFonts w:ascii="Times New Roman" w:eastAsia="Times New Roman" w:hAnsi="Times New Roman"/>
          <w:iCs/>
          <w:spacing w:val="59"/>
          <w:sz w:val="24"/>
          <w:szCs w:val="24"/>
          <w:lang w:eastAsia="en-US"/>
        </w:rPr>
        <w:t xml:space="preserve"> </w:t>
      </w:r>
      <w:r w:rsidRPr="002F0DFD">
        <w:rPr>
          <w:rFonts w:ascii="Times New Roman" w:eastAsia="Times New Roman" w:hAnsi="Times New Roman"/>
          <w:iCs/>
          <w:sz w:val="24"/>
          <w:szCs w:val="24"/>
          <w:lang w:eastAsia="en-US"/>
        </w:rPr>
        <w:t>and</w:t>
      </w:r>
      <w:r w:rsidRPr="002F0DFD">
        <w:rPr>
          <w:rFonts w:ascii="Times New Roman" w:eastAsia="Times New Roman" w:hAnsi="Times New Roman"/>
          <w:iCs/>
          <w:spacing w:val="59"/>
          <w:sz w:val="24"/>
          <w:szCs w:val="24"/>
          <w:lang w:eastAsia="en-US"/>
        </w:rPr>
        <w:t xml:space="preserve"> </w:t>
      </w:r>
      <w:r w:rsidRPr="002F0DFD">
        <w:rPr>
          <w:rFonts w:ascii="Times New Roman" w:eastAsia="Times New Roman" w:hAnsi="Times New Roman"/>
          <w:iCs/>
          <w:sz w:val="24"/>
          <w:szCs w:val="24"/>
          <w:lang w:eastAsia="en-US"/>
        </w:rPr>
        <w:t>en</w:t>
      </w:r>
      <w:r w:rsidRPr="002F0DFD">
        <w:rPr>
          <w:rFonts w:ascii="Times New Roman" w:eastAsia="Times New Roman" w:hAnsi="Times New Roman"/>
          <w:iCs/>
          <w:spacing w:val="-1"/>
          <w:sz w:val="24"/>
          <w:szCs w:val="24"/>
          <w:lang w:eastAsia="en-US"/>
        </w:rPr>
        <w:t>h</w:t>
      </w:r>
      <w:r w:rsidRPr="002F0DFD">
        <w:rPr>
          <w:rFonts w:ascii="Times New Roman" w:eastAsia="Times New Roman" w:hAnsi="Times New Roman"/>
          <w:iCs/>
          <w:sz w:val="24"/>
          <w:szCs w:val="24"/>
          <w:lang w:eastAsia="en-US"/>
        </w:rPr>
        <w:t>ances</w:t>
      </w:r>
      <w:r w:rsidRPr="002F0DFD">
        <w:rPr>
          <w:rFonts w:ascii="Times New Roman" w:eastAsia="Times New Roman" w:hAnsi="Times New Roman"/>
          <w:iCs/>
          <w:spacing w:val="58"/>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58"/>
          <w:sz w:val="24"/>
          <w:szCs w:val="24"/>
          <w:lang w:eastAsia="en-US"/>
        </w:rPr>
        <w:t xml:space="preserve"> </w:t>
      </w:r>
      <w:r w:rsidRPr="000100D0">
        <w:rPr>
          <w:rFonts w:ascii="Times New Roman" w:eastAsia="Times New Roman" w:hAnsi="Times New Roman"/>
          <w:iCs/>
          <w:sz w:val="24"/>
          <w:szCs w:val="24"/>
          <w:lang w:eastAsia="en-US"/>
        </w:rPr>
        <w:t>company’s</w:t>
      </w:r>
      <w:r w:rsidRPr="002F0DFD">
        <w:rPr>
          <w:rFonts w:ascii="Times New Roman" w:eastAsia="Times New Roman" w:hAnsi="Times New Roman"/>
          <w:iCs/>
          <w:spacing w:val="58"/>
          <w:sz w:val="24"/>
          <w:szCs w:val="24"/>
          <w:lang w:eastAsia="en-US"/>
        </w:rPr>
        <w:t xml:space="preserve"> </w:t>
      </w:r>
      <w:r w:rsidRPr="002F0DFD">
        <w:rPr>
          <w:rFonts w:ascii="Times New Roman" w:eastAsia="Times New Roman" w:hAnsi="Times New Roman"/>
          <w:iCs/>
          <w:sz w:val="24"/>
          <w:szCs w:val="24"/>
          <w:lang w:eastAsia="en-US"/>
        </w:rPr>
        <w:t>reputation</w:t>
      </w:r>
      <w:r w:rsidRPr="002F0DFD">
        <w:rPr>
          <w:rFonts w:ascii="Times New Roman" w:eastAsia="Times New Roman" w:hAnsi="Times New Roman"/>
          <w:iCs/>
          <w:spacing w:val="58"/>
          <w:sz w:val="24"/>
          <w:szCs w:val="24"/>
          <w:lang w:eastAsia="en-US"/>
        </w:rPr>
        <w:t xml:space="preserve"> </w:t>
      </w:r>
      <w:r w:rsidRPr="002F0DFD">
        <w:rPr>
          <w:rFonts w:ascii="Times New Roman" w:eastAsia="Times New Roman" w:hAnsi="Times New Roman"/>
          <w:iCs/>
          <w:sz w:val="24"/>
          <w:szCs w:val="24"/>
          <w:lang w:eastAsia="en-US"/>
        </w:rPr>
        <w:t>in</w:t>
      </w:r>
      <w:r w:rsidRPr="002F0DFD">
        <w:rPr>
          <w:rFonts w:ascii="Times New Roman" w:eastAsia="Times New Roman" w:hAnsi="Times New Roman"/>
          <w:iCs/>
          <w:spacing w:val="58"/>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58"/>
          <w:sz w:val="24"/>
          <w:szCs w:val="24"/>
          <w:lang w:eastAsia="en-US"/>
        </w:rPr>
        <w:t xml:space="preserve"> </w:t>
      </w:r>
      <w:r w:rsidRPr="002F0DFD">
        <w:rPr>
          <w:rFonts w:ascii="Times New Roman" w:eastAsia="Times New Roman" w:hAnsi="Times New Roman"/>
          <w:iCs/>
          <w:sz w:val="24"/>
          <w:szCs w:val="24"/>
          <w:lang w:eastAsia="en-US"/>
        </w:rPr>
        <w:t>c</w:t>
      </w:r>
      <w:r w:rsidRPr="002F0DFD">
        <w:rPr>
          <w:rFonts w:ascii="Times New Roman" w:eastAsia="Times New Roman" w:hAnsi="Times New Roman"/>
          <w:iCs/>
          <w:spacing w:val="-1"/>
          <w:sz w:val="24"/>
          <w:szCs w:val="24"/>
          <w:lang w:eastAsia="en-US"/>
        </w:rPr>
        <w:t>o</w:t>
      </w:r>
      <w:r w:rsidRPr="002F0DFD">
        <w:rPr>
          <w:rFonts w:ascii="Times New Roman" w:eastAsia="Times New Roman" w:hAnsi="Times New Roman"/>
          <w:iCs/>
          <w:sz w:val="24"/>
          <w:szCs w:val="24"/>
          <w:lang w:eastAsia="en-US"/>
        </w:rPr>
        <w:t>mmunity.</w:t>
      </w:r>
      <w:r w:rsidRPr="002F0DFD">
        <w:rPr>
          <w:rFonts w:ascii="Times New Roman" w:eastAsia="Times New Roman" w:hAnsi="Times New Roman"/>
          <w:iCs/>
          <w:spacing w:val="59"/>
          <w:sz w:val="24"/>
          <w:szCs w:val="24"/>
          <w:lang w:eastAsia="en-US"/>
        </w:rPr>
        <w:t xml:space="preserve"> </w:t>
      </w:r>
      <w:r w:rsidRPr="002F0DFD">
        <w:rPr>
          <w:rFonts w:ascii="Times New Roman" w:eastAsia="Times New Roman" w:hAnsi="Times New Roman"/>
          <w:iCs/>
          <w:sz w:val="24"/>
          <w:szCs w:val="24"/>
          <w:lang w:eastAsia="en-US"/>
        </w:rPr>
        <w:t>The</w:t>
      </w:r>
      <w:r w:rsidRPr="002F0DFD">
        <w:rPr>
          <w:rFonts w:ascii="Times New Roman" w:eastAsia="Times New Roman" w:hAnsi="Times New Roman"/>
          <w:iCs/>
          <w:spacing w:val="59"/>
          <w:sz w:val="24"/>
          <w:szCs w:val="24"/>
          <w:lang w:eastAsia="en-US"/>
        </w:rPr>
        <w:t xml:space="preserve"> </w:t>
      </w:r>
      <w:r w:rsidRPr="002F0DFD">
        <w:rPr>
          <w:rFonts w:ascii="Times New Roman" w:eastAsia="Times New Roman" w:hAnsi="Times New Roman"/>
          <w:iCs/>
          <w:sz w:val="24"/>
          <w:szCs w:val="24"/>
          <w:lang w:eastAsia="en-US"/>
        </w:rPr>
        <w:t>policy should also provide for the for</w:t>
      </w:r>
      <w:r w:rsidRPr="002F0DFD">
        <w:rPr>
          <w:rFonts w:ascii="Times New Roman" w:eastAsia="Times New Roman" w:hAnsi="Times New Roman"/>
          <w:iCs/>
          <w:spacing w:val="-1"/>
          <w:sz w:val="24"/>
          <w:szCs w:val="24"/>
          <w:lang w:eastAsia="en-US"/>
        </w:rPr>
        <w:t>m</w:t>
      </w:r>
      <w:r w:rsidRPr="002F0DFD">
        <w:rPr>
          <w:rFonts w:ascii="Times New Roman" w:eastAsia="Times New Roman" w:hAnsi="Times New Roman"/>
          <w:iCs/>
          <w:sz w:val="24"/>
          <w:szCs w:val="24"/>
          <w:lang w:eastAsia="en-US"/>
        </w:rPr>
        <w:t>al</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administrative</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support</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needed to</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help</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match</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attorneys</w:t>
      </w:r>
      <w:r w:rsidRPr="002F0DFD">
        <w:rPr>
          <w:rFonts w:ascii="Times New Roman" w:eastAsia="Times New Roman" w:hAnsi="Times New Roman"/>
          <w:iCs/>
          <w:spacing w:val="1"/>
          <w:sz w:val="24"/>
          <w:szCs w:val="24"/>
          <w:lang w:eastAsia="en-US"/>
        </w:rPr>
        <w:t xml:space="preserve"> </w:t>
      </w:r>
      <w:r w:rsidRPr="002F0DFD">
        <w:rPr>
          <w:rFonts w:ascii="Times New Roman" w:eastAsia="Times New Roman" w:hAnsi="Times New Roman"/>
          <w:iCs/>
          <w:sz w:val="24"/>
          <w:szCs w:val="24"/>
          <w:lang w:eastAsia="en-US"/>
        </w:rPr>
        <w:t>and projects, monitor service and reward achieveme</w:t>
      </w:r>
      <w:r w:rsidRPr="002F0DFD">
        <w:rPr>
          <w:rFonts w:ascii="Times New Roman" w:eastAsia="Times New Roman" w:hAnsi="Times New Roman"/>
          <w:iCs/>
          <w:spacing w:val="-1"/>
          <w:sz w:val="24"/>
          <w:szCs w:val="24"/>
          <w:lang w:eastAsia="en-US"/>
        </w:rPr>
        <w:t>n</w:t>
      </w:r>
      <w:r w:rsidRPr="002F0DFD">
        <w:rPr>
          <w:rFonts w:ascii="Times New Roman" w:eastAsia="Times New Roman" w:hAnsi="Times New Roman"/>
          <w:iCs/>
          <w:sz w:val="24"/>
          <w:szCs w:val="24"/>
          <w:lang w:eastAsia="en-US"/>
        </w:rPr>
        <w:t>t.</w:t>
      </w:r>
    </w:p>
    <w:p w14:paraId="3BBAC73B" w14:textId="77777777" w:rsidR="000100D0" w:rsidRPr="000100D0" w:rsidRDefault="000100D0" w:rsidP="000100D0">
      <w:pPr>
        <w:tabs>
          <w:tab w:val="left" w:pos="3998"/>
        </w:tabs>
        <w:spacing w:after="0" w:line="240" w:lineRule="auto"/>
        <w:ind w:right="76"/>
        <w:jc w:val="both"/>
        <w:rPr>
          <w:rFonts w:ascii="Times New Roman" w:eastAsia="Times New Roman" w:hAnsi="Times New Roman"/>
          <w:iCs/>
          <w:sz w:val="24"/>
          <w:szCs w:val="24"/>
          <w:lang w:eastAsia="en-US"/>
        </w:rPr>
      </w:pPr>
    </w:p>
    <w:p w14:paraId="7A7266FD" w14:textId="2B998D43" w:rsidR="008660FE" w:rsidRPr="000100D0" w:rsidRDefault="008660FE" w:rsidP="002C6888">
      <w:pPr>
        <w:rPr>
          <w:rFonts w:ascii="Times New Roman" w:hAnsi="Times New Roman"/>
        </w:rPr>
      </w:pPr>
      <w:r w:rsidRPr="000100D0">
        <w:rPr>
          <w:rFonts w:ascii="Times New Roman" w:hAnsi="Times New Roman"/>
          <w:iCs/>
        </w:rPr>
        <w:t>We encourage your Company to adapt this model policy to fit your unique needs</w:t>
      </w:r>
      <w:r w:rsidR="002C6888" w:rsidRPr="000100D0">
        <w:rPr>
          <w:rFonts w:ascii="Times New Roman" w:hAnsi="Times New Roman"/>
        </w:rPr>
        <w:t xml:space="preserve"> and to review the </w:t>
      </w:r>
      <w:r w:rsidR="002C6888" w:rsidRPr="000100D0">
        <w:rPr>
          <w:rFonts w:ascii="Times New Roman" w:hAnsi="Times New Roman"/>
        </w:rPr>
        <w:t>Alaska Law Firm Model Pro Bono Policy</w:t>
      </w:r>
      <w:r w:rsidR="002C6888" w:rsidRPr="000100D0">
        <w:rPr>
          <w:rFonts w:ascii="Times New Roman" w:hAnsi="Times New Roman"/>
        </w:rPr>
        <w:t xml:space="preserve"> for other sample language</w:t>
      </w:r>
      <w:r w:rsidRPr="000100D0">
        <w:rPr>
          <w:rFonts w:ascii="Times New Roman" w:hAnsi="Times New Roman"/>
          <w:iCs/>
        </w:rPr>
        <w:t>.</w:t>
      </w:r>
      <w:r w:rsidRPr="000100D0">
        <w:rPr>
          <w:rFonts w:ascii="Times New Roman" w:hAnsi="Times New Roman"/>
          <w:i/>
        </w:rPr>
        <w:t xml:space="preserve"> </w:t>
      </w:r>
      <w:r w:rsidRPr="000100D0">
        <w:rPr>
          <w:rFonts w:ascii="Times New Roman" w:hAnsi="Times New Roman"/>
        </w:rPr>
        <w:t xml:space="preserve">In a few instances below alternative language is suggested.  </w:t>
      </w:r>
      <w:r w:rsidR="002C6888" w:rsidRPr="000100D0">
        <w:rPr>
          <w:rFonts w:ascii="Times New Roman" w:hAnsi="Times New Roman"/>
        </w:rPr>
        <w:t xml:space="preserve">Additional resources and model policies are also available from the Pro Bono Institute, Corporate Pro Bono Project:  </w:t>
      </w:r>
      <w:hyperlink r:id="rId7" w:history="1">
        <w:r w:rsidR="002C6888" w:rsidRPr="000100D0">
          <w:rPr>
            <w:rStyle w:val="Hyperlink"/>
            <w:rFonts w:ascii="Times New Roman" w:hAnsi="Times New Roman"/>
          </w:rPr>
          <w:t>http://www.probonoinst.org/projects/corporate-pro-bono.html</w:t>
        </w:r>
      </w:hyperlink>
      <w:r w:rsidR="002C6888" w:rsidRPr="000100D0">
        <w:rPr>
          <w:rFonts w:ascii="Times New Roman" w:hAnsi="Times New Roman"/>
        </w:rPr>
        <w:t>.</w:t>
      </w:r>
    </w:p>
    <w:p w14:paraId="106C5C1B" w14:textId="77777777" w:rsidR="000100D0" w:rsidRPr="000100D0" w:rsidRDefault="008660FE" w:rsidP="002F0DFD">
      <w:pPr>
        <w:jc w:val="both"/>
        <w:rPr>
          <w:rFonts w:ascii="Times New Roman" w:hAnsi="Times New Roman"/>
          <w:b/>
          <w:bCs/>
          <w:i/>
        </w:rPr>
      </w:pPr>
      <w:r w:rsidRPr="000100D0">
        <w:rPr>
          <w:rFonts w:ascii="Times New Roman" w:hAnsi="Times New Roman"/>
          <w:b/>
          <w:bCs/>
          <w:i/>
        </w:rPr>
        <w:t xml:space="preserve">For an editable Word version of this model policy, please contact the Pro Bono Director at </w:t>
      </w:r>
      <w:hyperlink r:id="rId8" w:history="1">
        <w:r w:rsidRPr="000100D0">
          <w:rPr>
            <w:rStyle w:val="Hyperlink"/>
            <w:rFonts w:ascii="Times New Roman" w:hAnsi="Times New Roman"/>
            <w:b/>
            <w:bCs/>
            <w:i/>
          </w:rPr>
          <w:t>info@alaskabar.org</w:t>
        </w:r>
      </w:hyperlink>
      <w:r w:rsidRPr="000100D0">
        <w:rPr>
          <w:rFonts w:ascii="Times New Roman" w:hAnsi="Times New Roman"/>
          <w:b/>
          <w:bCs/>
          <w:i/>
        </w:rPr>
        <w:t xml:space="preserve"> or by calling (907) 272-7469.  The Pro Bono Director is also available to work with you in developing a policy that meets the needs of your </w:t>
      </w:r>
      <w:proofErr w:type="gramStart"/>
      <w:r w:rsidR="002C6888" w:rsidRPr="000100D0">
        <w:rPr>
          <w:rFonts w:ascii="Times New Roman" w:hAnsi="Times New Roman"/>
          <w:b/>
          <w:bCs/>
          <w:i/>
        </w:rPr>
        <w:t>company</w:t>
      </w:r>
      <w:r w:rsidRPr="000100D0">
        <w:rPr>
          <w:rFonts w:ascii="Times New Roman" w:hAnsi="Times New Roman"/>
          <w:b/>
          <w:bCs/>
          <w:i/>
        </w:rPr>
        <w:t>, and</w:t>
      </w:r>
      <w:proofErr w:type="gramEnd"/>
      <w:r w:rsidRPr="000100D0">
        <w:rPr>
          <w:rFonts w:ascii="Times New Roman" w:hAnsi="Times New Roman"/>
          <w:b/>
          <w:bCs/>
          <w:i/>
        </w:rPr>
        <w:t xml:space="preserve"> can provide other template policies. </w:t>
      </w:r>
    </w:p>
    <w:p w14:paraId="74DAE8F3" w14:textId="77777777" w:rsidR="000100D0" w:rsidRPr="000100D0" w:rsidRDefault="000100D0" w:rsidP="000100D0">
      <w:pPr>
        <w:rPr>
          <w:rFonts w:ascii="Times New Roman" w:hAnsi="Times New Roman"/>
        </w:rPr>
      </w:pPr>
    </w:p>
    <w:p w14:paraId="43B54FEF" w14:textId="77777777" w:rsidR="000100D0" w:rsidRPr="000100D0" w:rsidRDefault="000100D0" w:rsidP="000100D0">
      <w:pPr>
        <w:rPr>
          <w:rFonts w:ascii="Times New Roman" w:hAnsi="Times New Roman"/>
        </w:rPr>
      </w:pPr>
    </w:p>
    <w:p w14:paraId="2C985F18" w14:textId="77777777" w:rsidR="000100D0" w:rsidRPr="000100D0" w:rsidRDefault="000100D0" w:rsidP="000100D0">
      <w:pPr>
        <w:rPr>
          <w:rFonts w:ascii="Times New Roman" w:hAnsi="Times New Roman"/>
        </w:rPr>
      </w:pPr>
    </w:p>
    <w:p w14:paraId="3F919161" w14:textId="77777777" w:rsidR="000100D0" w:rsidRPr="000100D0" w:rsidRDefault="000100D0" w:rsidP="000100D0">
      <w:pPr>
        <w:rPr>
          <w:rFonts w:ascii="Times New Roman" w:hAnsi="Times New Roman"/>
        </w:rPr>
      </w:pPr>
    </w:p>
    <w:p w14:paraId="121B82D3" w14:textId="77777777" w:rsidR="000100D0" w:rsidRPr="000100D0" w:rsidRDefault="000100D0" w:rsidP="000100D0">
      <w:pPr>
        <w:rPr>
          <w:rFonts w:ascii="Times New Roman" w:hAnsi="Times New Roman"/>
        </w:rPr>
      </w:pPr>
    </w:p>
    <w:p w14:paraId="13AE16DE" w14:textId="77777777" w:rsidR="000100D0" w:rsidRPr="000100D0" w:rsidRDefault="000100D0" w:rsidP="000100D0">
      <w:pPr>
        <w:rPr>
          <w:rFonts w:ascii="Times New Roman" w:hAnsi="Times New Roman"/>
        </w:rPr>
      </w:pPr>
    </w:p>
    <w:p w14:paraId="35700E09" w14:textId="77777777" w:rsidR="000100D0" w:rsidRPr="000100D0" w:rsidRDefault="000100D0" w:rsidP="000100D0">
      <w:pPr>
        <w:rPr>
          <w:rFonts w:ascii="Times New Roman" w:hAnsi="Times New Roman"/>
        </w:rPr>
      </w:pPr>
    </w:p>
    <w:p w14:paraId="289BB132" w14:textId="77777777" w:rsidR="000100D0" w:rsidRPr="000100D0" w:rsidRDefault="000100D0" w:rsidP="000100D0">
      <w:pPr>
        <w:rPr>
          <w:rFonts w:ascii="Times New Roman" w:hAnsi="Times New Roman"/>
        </w:rPr>
      </w:pPr>
    </w:p>
    <w:p w14:paraId="5691C9E2" w14:textId="77777777" w:rsidR="000100D0" w:rsidRPr="000100D0" w:rsidRDefault="000100D0" w:rsidP="000100D0">
      <w:pPr>
        <w:rPr>
          <w:rFonts w:ascii="Times New Roman" w:hAnsi="Times New Roman"/>
        </w:rPr>
      </w:pPr>
    </w:p>
    <w:p w14:paraId="7CC1A91D" w14:textId="77777777" w:rsidR="000100D0" w:rsidRPr="000100D0" w:rsidRDefault="000100D0" w:rsidP="000100D0">
      <w:pPr>
        <w:rPr>
          <w:rFonts w:ascii="Times New Roman" w:hAnsi="Times New Roman"/>
        </w:rPr>
      </w:pPr>
    </w:p>
    <w:p w14:paraId="080E10C6" w14:textId="77777777" w:rsidR="000100D0" w:rsidRPr="000100D0" w:rsidRDefault="000100D0" w:rsidP="000100D0">
      <w:pPr>
        <w:rPr>
          <w:rFonts w:ascii="Times New Roman" w:hAnsi="Times New Roman"/>
        </w:rPr>
      </w:pPr>
    </w:p>
    <w:p w14:paraId="683EDCE8" w14:textId="77777777" w:rsidR="000100D0" w:rsidRPr="000100D0" w:rsidRDefault="000100D0" w:rsidP="000100D0">
      <w:pPr>
        <w:rPr>
          <w:rFonts w:ascii="Times New Roman" w:hAnsi="Times New Roman"/>
        </w:rPr>
      </w:pPr>
    </w:p>
    <w:p w14:paraId="788374C7" w14:textId="77777777" w:rsidR="000100D0" w:rsidRPr="000100D0" w:rsidRDefault="000100D0" w:rsidP="000100D0">
      <w:pPr>
        <w:rPr>
          <w:rFonts w:ascii="Times New Roman" w:hAnsi="Times New Roman"/>
        </w:rPr>
      </w:pPr>
    </w:p>
    <w:p w14:paraId="091F4111" w14:textId="77777777" w:rsidR="000100D0" w:rsidRPr="000100D0" w:rsidRDefault="000100D0" w:rsidP="000100D0">
      <w:pPr>
        <w:rPr>
          <w:rFonts w:ascii="Times New Roman" w:hAnsi="Times New Roman"/>
        </w:rPr>
      </w:pPr>
    </w:p>
    <w:p w14:paraId="70095365" w14:textId="77777777" w:rsidR="000100D0" w:rsidRPr="000100D0" w:rsidRDefault="000100D0" w:rsidP="000100D0">
      <w:pPr>
        <w:rPr>
          <w:rFonts w:ascii="Times New Roman" w:hAnsi="Times New Roman"/>
        </w:rPr>
      </w:pPr>
    </w:p>
    <w:p w14:paraId="352335EE" w14:textId="77777777" w:rsidR="000100D0" w:rsidRPr="000100D0" w:rsidRDefault="000100D0" w:rsidP="000100D0">
      <w:pPr>
        <w:rPr>
          <w:rFonts w:ascii="Times New Roman" w:hAnsi="Times New Roman"/>
        </w:rPr>
        <w:sectPr w:rsidR="000100D0" w:rsidRPr="000100D0" w:rsidSect="000100D0">
          <w:footerReference w:type="default" r:id="rId9"/>
          <w:footerReference w:type="first" r:id="rId10"/>
          <w:pgSz w:w="12240" w:h="15840"/>
          <w:pgMar w:top="1440" w:right="1440" w:bottom="1440" w:left="1440" w:header="720" w:footer="720" w:gutter="0"/>
          <w:pgNumType w:fmt="lowerRoman"/>
          <w:cols w:space="720"/>
          <w:docGrid w:linePitch="360"/>
        </w:sectPr>
      </w:pPr>
    </w:p>
    <w:p w14:paraId="169BC9D3" w14:textId="22D8CE5E" w:rsidR="008660FE" w:rsidRPr="000100D0" w:rsidRDefault="008660FE" w:rsidP="000100D0">
      <w:pPr>
        <w:jc w:val="both"/>
        <w:rPr>
          <w:rFonts w:ascii="Times New Roman" w:hAnsi="Times New Roman"/>
          <w:i/>
          <w:iCs/>
        </w:rPr>
      </w:pPr>
      <w:r w:rsidRPr="000100D0">
        <w:rPr>
          <w:rFonts w:ascii="Times New Roman" w:hAnsi="Times New Roman"/>
          <w:b/>
          <w:i/>
          <w:iCs/>
          <w:sz w:val="36"/>
          <w:szCs w:val="36"/>
        </w:rPr>
        <w:lastRenderedPageBreak/>
        <w:t xml:space="preserve">Alaska </w:t>
      </w:r>
      <w:r w:rsidRPr="000100D0">
        <w:rPr>
          <w:rFonts w:ascii="Times New Roman" w:eastAsia="Times New Roman" w:hAnsi="Times New Roman"/>
          <w:b/>
          <w:i/>
          <w:iCs/>
          <w:sz w:val="36"/>
          <w:szCs w:val="36"/>
        </w:rPr>
        <w:t xml:space="preserve">In-House Legal Departments </w:t>
      </w:r>
      <w:r w:rsidR="002C6888" w:rsidRPr="000100D0">
        <w:rPr>
          <w:rFonts w:ascii="Times New Roman" w:eastAsia="Times New Roman" w:hAnsi="Times New Roman"/>
          <w:b/>
          <w:i/>
          <w:iCs/>
          <w:sz w:val="36"/>
          <w:szCs w:val="36"/>
        </w:rPr>
        <w:t xml:space="preserve">Model </w:t>
      </w:r>
      <w:r w:rsidRPr="000100D0">
        <w:rPr>
          <w:rFonts w:ascii="Times New Roman" w:eastAsia="Times New Roman" w:hAnsi="Times New Roman"/>
          <w:b/>
          <w:i/>
          <w:iCs/>
          <w:sz w:val="36"/>
          <w:szCs w:val="36"/>
        </w:rPr>
        <w:t>Pro Bono</w:t>
      </w:r>
      <w:r w:rsidR="00E8388F" w:rsidRPr="000100D0">
        <w:rPr>
          <w:rFonts w:ascii="Times New Roman" w:eastAsia="Times New Roman" w:hAnsi="Times New Roman"/>
          <w:b/>
          <w:i/>
          <w:iCs/>
          <w:sz w:val="36"/>
          <w:szCs w:val="36"/>
        </w:rPr>
        <w:t xml:space="preserve"> Policy</w:t>
      </w:r>
    </w:p>
    <w:p w14:paraId="1B83D586" w14:textId="77777777" w:rsidR="00733E56" w:rsidRPr="000100D0" w:rsidRDefault="00733E56"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Introduction</w:t>
      </w:r>
    </w:p>
    <w:p w14:paraId="2BA3294F" w14:textId="77777777" w:rsidR="00673FFE" w:rsidRPr="000100D0" w:rsidRDefault="00673FFE" w:rsidP="002F0DFD">
      <w:pPr>
        <w:pStyle w:val="ListParagraph"/>
        <w:ind w:left="0"/>
        <w:jc w:val="both"/>
        <w:rPr>
          <w:rFonts w:ascii="Times New Roman" w:hAnsi="Times New Roman"/>
          <w:b/>
          <w:sz w:val="24"/>
          <w:szCs w:val="24"/>
        </w:rPr>
      </w:pPr>
    </w:p>
    <w:p w14:paraId="2D7474F2" w14:textId="77777777" w:rsidR="00B4487B" w:rsidRPr="000100D0" w:rsidRDefault="002D2A3C"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Company recognizes the importance of good corporate </w:t>
      </w:r>
      <w:proofErr w:type="gramStart"/>
      <w:r w:rsidRPr="000100D0">
        <w:rPr>
          <w:rFonts w:ascii="Times New Roman" w:hAnsi="Times New Roman"/>
          <w:sz w:val="24"/>
          <w:szCs w:val="24"/>
        </w:rPr>
        <w:t>citizenship, and</w:t>
      </w:r>
      <w:proofErr w:type="gramEnd"/>
      <w:r w:rsidRPr="000100D0">
        <w:rPr>
          <w:rFonts w:ascii="Times New Roman" w:hAnsi="Times New Roman"/>
          <w:sz w:val="24"/>
          <w:szCs w:val="24"/>
        </w:rPr>
        <w:t xml:space="preserve"> supporting the communities in which it does business.  Performing pro bono services benefits both the professionals who undertake the work as well as the individuals and organizations served.  Pro bono work allows legal professionals to sharpen their existing skills, learn new areas of the law,</w:t>
      </w:r>
      <w:r w:rsidR="00E47B66" w:rsidRPr="000100D0">
        <w:rPr>
          <w:rFonts w:ascii="Times New Roman" w:hAnsi="Times New Roman"/>
          <w:sz w:val="24"/>
          <w:szCs w:val="24"/>
        </w:rPr>
        <w:t xml:space="preserve"> </w:t>
      </w:r>
      <w:r w:rsidRPr="000100D0">
        <w:rPr>
          <w:rFonts w:ascii="Times New Roman" w:hAnsi="Times New Roman"/>
          <w:sz w:val="24"/>
          <w:szCs w:val="24"/>
        </w:rPr>
        <w:t>conn</w:t>
      </w:r>
      <w:r w:rsidR="00E47B66" w:rsidRPr="000100D0">
        <w:rPr>
          <w:rFonts w:ascii="Times New Roman" w:hAnsi="Times New Roman"/>
          <w:sz w:val="24"/>
          <w:szCs w:val="24"/>
        </w:rPr>
        <w:t xml:space="preserve">ect more fully with their communities, and </w:t>
      </w:r>
      <w:r w:rsidR="00B4487B" w:rsidRPr="000100D0">
        <w:rPr>
          <w:rFonts w:ascii="Times New Roman" w:hAnsi="Times New Roman"/>
          <w:sz w:val="24"/>
          <w:szCs w:val="24"/>
        </w:rPr>
        <w:t>achieve a measure</w:t>
      </w:r>
      <w:r w:rsidR="00E47B66" w:rsidRPr="000100D0">
        <w:rPr>
          <w:rFonts w:ascii="Times New Roman" w:hAnsi="Times New Roman"/>
          <w:sz w:val="24"/>
          <w:szCs w:val="24"/>
        </w:rPr>
        <w:t xml:space="preserve"> of personal fulfillment</w:t>
      </w:r>
      <w:r w:rsidRPr="000100D0">
        <w:rPr>
          <w:rFonts w:ascii="Times New Roman" w:hAnsi="Times New Roman"/>
          <w:sz w:val="24"/>
          <w:szCs w:val="24"/>
        </w:rPr>
        <w:t xml:space="preserve">.   </w:t>
      </w:r>
    </w:p>
    <w:p w14:paraId="67B7390F" w14:textId="77777777" w:rsidR="00B4487B" w:rsidRPr="000100D0" w:rsidRDefault="00B4487B" w:rsidP="002F0DFD">
      <w:pPr>
        <w:pStyle w:val="ListParagraph"/>
        <w:ind w:left="0"/>
        <w:jc w:val="both"/>
        <w:rPr>
          <w:rFonts w:ascii="Times New Roman" w:hAnsi="Times New Roman"/>
          <w:sz w:val="24"/>
          <w:szCs w:val="24"/>
        </w:rPr>
      </w:pPr>
    </w:p>
    <w:p w14:paraId="7B14E9C9" w14:textId="786069C2" w:rsidR="00E47B66" w:rsidRPr="000100D0" w:rsidRDefault="00673FFE"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Rule 6.1 of the </w:t>
      </w:r>
      <w:r w:rsidR="000C51E5" w:rsidRPr="000100D0">
        <w:rPr>
          <w:rFonts w:ascii="Times New Roman" w:hAnsi="Times New Roman"/>
          <w:sz w:val="24"/>
          <w:szCs w:val="24"/>
        </w:rPr>
        <w:t>Alaska</w:t>
      </w:r>
      <w:r w:rsidRPr="000100D0">
        <w:rPr>
          <w:rFonts w:ascii="Times New Roman" w:hAnsi="Times New Roman"/>
          <w:sz w:val="24"/>
          <w:szCs w:val="24"/>
        </w:rPr>
        <w:t xml:space="preserve"> Rules </w:t>
      </w:r>
      <w:r w:rsidR="00E47B66" w:rsidRPr="000100D0">
        <w:rPr>
          <w:rFonts w:ascii="Times New Roman" w:hAnsi="Times New Roman"/>
          <w:sz w:val="24"/>
          <w:szCs w:val="24"/>
        </w:rPr>
        <w:t>of Professional Conduct sets forth an aspi</w:t>
      </w:r>
      <w:r w:rsidR="00B4487B" w:rsidRPr="000100D0">
        <w:rPr>
          <w:rFonts w:ascii="Times New Roman" w:hAnsi="Times New Roman"/>
          <w:sz w:val="24"/>
          <w:szCs w:val="24"/>
        </w:rPr>
        <w:t>rational goal that each lawyer</w:t>
      </w:r>
      <w:r w:rsidR="00E47B66" w:rsidRPr="000100D0">
        <w:rPr>
          <w:rFonts w:ascii="Times New Roman" w:hAnsi="Times New Roman"/>
          <w:sz w:val="24"/>
          <w:szCs w:val="24"/>
        </w:rPr>
        <w:t xml:space="preserve"> </w:t>
      </w:r>
      <w:r w:rsidR="0017430A" w:rsidRPr="000100D0">
        <w:rPr>
          <w:rFonts w:ascii="Times New Roman" w:hAnsi="Times New Roman"/>
          <w:sz w:val="24"/>
          <w:szCs w:val="24"/>
        </w:rPr>
        <w:t xml:space="preserve">render at least </w:t>
      </w:r>
      <w:r w:rsidR="00E47B66" w:rsidRPr="000100D0">
        <w:rPr>
          <w:rFonts w:ascii="Times New Roman" w:hAnsi="Times New Roman"/>
          <w:sz w:val="24"/>
          <w:szCs w:val="24"/>
        </w:rPr>
        <w:t xml:space="preserve">50 hours of pro bono public legal services per year, with a </w:t>
      </w:r>
      <w:r w:rsidR="00620A19" w:rsidRPr="000100D0">
        <w:rPr>
          <w:rFonts w:ascii="Times New Roman" w:hAnsi="Times New Roman"/>
          <w:sz w:val="24"/>
          <w:szCs w:val="24"/>
        </w:rPr>
        <w:t xml:space="preserve">substantial </w:t>
      </w:r>
      <w:r w:rsidR="00E47B66" w:rsidRPr="000100D0">
        <w:rPr>
          <w:rFonts w:ascii="Times New Roman" w:hAnsi="Times New Roman"/>
          <w:sz w:val="24"/>
          <w:szCs w:val="24"/>
        </w:rPr>
        <w:t xml:space="preserve">majority of those hours without fee to </w:t>
      </w:r>
      <w:bookmarkStart w:id="0" w:name="IN;2"/>
      <w:bookmarkStart w:id="1" w:name="SP;8b3b0000958a4"/>
      <w:bookmarkStart w:id="2" w:name="SP;7b9b000044381"/>
      <w:bookmarkEnd w:id="0"/>
      <w:bookmarkEnd w:id="1"/>
      <w:bookmarkEnd w:id="2"/>
      <w:r w:rsidR="00E47B66" w:rsidRPr="000100D0">
        <w:rPr>
          <w:rFonts w:ascii="Times New Roman" w:hAnsi="Times New Roman"/>
          <w:sz w:val="24"/>
          <w:szCs w:val="24"/>
        </w:rPr>
        <w:t>(1) persons of limited means or</w:t>
      </w:r>
      <w:bookmarkStart w:id="3" w:name="SP;d86d0000be040"/>
      <w:bookmarkEnd w:id="3"/>
      <w:r w:rsidR="00E47B66" w:rsidRPr="000100D0">
        <w:rPr>
          <w:rFonts w:ascii="Times New Roman" w:hAnsi="Times New Roman"/>
          <w:sz w:val="24"/>
          <w:szCs w:val="24"/>
        </w:rPr>
        <w:t xml:space="preserve"> </w:t>
      </w:r>
      <w:r w:rsidR="00B4487B" w:rsidRPr="000100D0">
        <w:rPr>
          <w:rFonts w:ascii="Times New Roman" w:hAnsi="Times New Roman"/>
          <w:sz w:val="24"/>
          <w:szCs w:val="24"/>
        </w:rPr>
        <w:t xml:space="preserve">(2) </w:t>
      </w:r>
      <w:r w:rsidR="002F0DFD" w:rsidRPr="000100D0">
        <w:rPr>
          <w:rFonts w:ascii="Times New Roman" w:hAnsi="Times New Roman"/>
          <w:iCs/>
          <w:sz w:val="24"/>
          <w:szCs w:val="24"/>
        </w:rPr>
        <w:t xml:space="preserve">charitable, religious, civic, community, governmental and educational organizations </w:t>
      </w:r>
      <w:r w:rsidR="002F0DFD" w:rsidRPr="000100D0">
        <w:rPr>
          <w:rFonts w:ascii="Times New Roman" w:hAnsi="Times New Roman"/>
          <w:iCs/>
          <w:sz w:val="24"/>
          <w:szCs w:val="24"/>
        </w:rPr>
        <w:t xml:space="preserve">in </w:t>
      </w:r>
      <w:r w:rsidR="00B4487B" w:rsidRPr="000100D0">
        <w:rPr>
          <w:rFonts w:ascii="Times New Roman" w:hAnsi="Times New Roman"/>
          <w:sz w:val="24"/>
          <w:szCs w:val="24"/>
        </w:rPr>
        <w:t xml:space="preserve">matters </w:t>
      </w:r>
      <w:r w:rsidR="00E47B66" w:rsidRPr="000100D0">
        <w:rPr>
          <w:rFonts w:ascii="Times New Roman" w:hAnsi="Times New Roman"/>
          <w:sz w:val="24"/>
          <w:szCs w:val="24"/>
        </w:rPr>
        <w:t>designed primarily to address the needs of persons of limited means</w:t>
      </w:r>
      <w:r w:rsidR="00B4487B" w:rsidRPr="000100D0">
        <w:rPr>
          <w:rFonts w:ascii="Times New Roman" w:hAnsi="Times New Roman"/>
          <w:sz w:val="24"/>
          <w:szCs w:val="24"/>
        </w:rPr>
        <w:t>.</w:t>
      </w:r>
    </w:p>
    <w:p w14:paraId="6C59AF17" w14:textId="77777777" w:rsidR="00673FFE" w:rsidRPr="000100D0" w:rsidRDefault="00673FFE" w:rsidP="002F0DFD">
      <w:pPr>
        <w:pStyle w:val="ListParagraph"/>
        <w:ind w:left="0"/>
        <w:jc w:val="both"/>
        <w:rPr>
          <w:rFonts w:ascii="Times New Roman" w:hAnsi="Times New Roman"/>
          <w:sz w:val="24"/>
          <w:szCs w:val="24"/>
        </w:rPr>
      </w:pPr>
    </w:p>
    <w:p w14:paraId="479EF4EC" w14:textId="77777777" w:rsidR="0017430A" w:rsidRPr="000100D0" w:rsidRDefault="0017430A" w:rsidP="002F0DFD">
      <w:pPr>
        <w:pStyle w:val="ListParagraph"/>
        <w:ind w:left="0"/>
        <w:jc w:val="both"/>
        <w:rPr>
          <w:rFonts w:ascii="Times New Roman" w:hAnsi="Times New Roman"/>
          <w:i/>
          <w:sz w:val="24"/>
          <w:szCs w:val="24"/>
        </w:rPr>
      </w:pPr>
      <w:r w:rsidRPr="000100D0">
        <w:rPr>
          <w:rFonts w:ascii="Times New Roman" w:hAnsi="Times New Roman"/>
          <w:i/>
          <w:sz w:val="24"/>
          <w:szCs w:val="24"/>
        </w:rPr>
        <w:t>[Insert statement about Company’s existing or planned community service work]</w:t>
      </w:r>
    </w:p>
    <w:p w14:paraId="3826ED68" w14:textId="77777777" w:rsidR="0017430A" w:rsidRPr="000100D0" w:rsidRDefault="0017430A" w:rsidP="002F0DFD">
      <w:pPr>
        <w:pStyle w:val="ListParagraph"/>
        <w:ind w:left="0"/>
        <w:jc w:val="both"/>
        <w:rPr>
          <w:rFonts w:ascii="Times New Roman" w:hAnsi="Times New Roman"/>
          <w:sz w:val="24"/>
          <w:szCs w:val="24"/>
        </w:rPr>
      </w:pPr>
    </w:p>
    <w:p w14:paraId="2D8BAB76" w14:textId="7512A6D7" w:rsidR="008660FE" w:rsidRPr="000100D0" w:rsidRDefault="00B4487B"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Company </w:t>
      </w:r>
      <w:r w:rsidR="00212ED0" w:rsidRPr="000100D0">
        <w:rPr>
          <w:rFonts w:ascii="Times New Roman" w:hAnsi="Times New Roman"/>
          <w:sz w:val="24"/>
          <w:szCs w:val="24"/>
        </w:rPr>
        <w:t>encourages</w:t>
      </w:r>
      <w:r w:rsidRPr="000100D0">
        <w:rPr>
          <w:rFonts w:ascii="Times New Roman" w:hAnsi="Times New Roman"/>
          <w:sz w:val="24"/>
          <w:szCs w:val="24"/>
        </w:rPr>
        <w:t xml:space="preserve"> </w:t>
      </w:r>
      <w:r w:rsidR="00E607E4" w:rsidRPr="000100D0">
        <w:rPr>
          <w:rFonts w:ascii="Times New Roman" w:hAnsi="Times New Roman"/>
          <w:sz w:val="24"/>
          <w:szCs w:val="24"/>
        </w:rPr>
        <w:t xml:space="preserve">every member of the </w:t>
      </w:r>
      <w:r w:rsidR="001C6B7B" w:rsidRPr="000100D0">
        <w:rPr>
          <w:rFonts w:ascii="Times New Roman" w:hAnsi="Times New Roman"/>
          <w:sz w:val="24"/>
          <w:szCs w:val="24"/>
        </w:rPr>
        <w:t>L</w:t>
      </w:r>
      <w:r w:rsidR="00E607E4" w:rsidRPr="000100D0">
        <w:rPr>
          <w:rFonts w:ascii="Times New Roman" w:hAnsi="Times New Roman"/>
          <w:sz w:val="24"/>
          <w:szCs w:val="24"/>
        </w:rPr>
        <w:t>egal Department to assist in providing pro bono legal s</w:t>
      </w:r>
      <w:r w:rsidR="00837201" w:rsidRPr="000100D0">
        <w:rPr>
          <w:rFonts w:ascii="Times New Roman" w:hAnsi="Times New Roman"/>
          <w:sz w:val="24"/>
          <w:szCs w:val="24"/>
        </w:rPr>
        <w:t xml:space="preserve">ervices.  </w:t>
      </w:r>
      <w:proofErr w:type="gramStart"/>
      <w:r w:rsidR="00837201" w:rsidRPr="000100D0">
        <w:rPr>
          <w:rFonts w:ascii="Times New Roman" w:hAnsi="Times New Roman"/>
          <w:sz w:val="24"/>
          <w:szCs w:val="24"/>
        </w:rPr>
        <w:t>Company</w:t>
      </w:r>
      <w:proofErr w:type="gramEnd"/>
      <w:r w:rsidR="00837201" w:rsidRPr="000100D0">
        <w:rPr>
          <w:rFonts w:ascii="Times New Roman" w:hAnsi="Times New Roman"/>
          <w:sz w:val="24"/>
          <w:szCs w:val="24"/>
        </w:rPr>
        <w:t xml:space="preserve"> aspires to attain the goal of each Company </w:t>
      </w:r>
      <w:r w:rsidRPr="000100D0">
        <w:rPr>
          <w:rFonts w:ascii="Times New Roman" w:hAnsi="Times New Roman"/>
          <w:sz w:val="24"/>
          <w:szCs w:val="24"/>
        </w:rPr>
        <w:t>attorney</w:t>
      </w:r>
      <w:r w:rsidR="0017430A" w:rsidRPr="000100D0">
        <w:rPr>
          <w:rFonts w:ascii="Times New Roman" w:hAnsi="Times New Roman"/>
          <w:sz w:val="24"/>
          <w:szCs w:val="24"/>
        </w:rPr>
        <w:t xml:space="preserve"> devot</w:t>
      </w:r>
      <w:r w:rsidR="00837201" w:rsidRPr="000100D0">
        <w:rPr>
          <w:rFonts w:ascii="Times New Roman" w:hAnsi="Times New Roman"/>
          <w:sz w:val="24"/>
          <w:szCs w:val="24"/>
        </w:rPr>
        <w:t>ing</w:t>
      </w:r>
      <w:r w:rsidR="0017430A" w:rsidRPr="000100D0">
        <w:rPr>
          <w:rFonts w:ascii="Times New Roman" w:hAnsi="Times New Roman"/>
          <w:sz w:val="24"/>
          <w:szCs w:val="24"/>
        </w:rPr>
        <w:t xml:space="preserve"> a minimum of </w:t>
      </w:r>
      <w:r w:rsidRPr="000100D0">
        <w:rPr>
          <w:rFonts w:ascii="Times New Roman" w:hAnsi="Times New Roman"/>
          <w:sz w:val="24"/>
          <w:szCs w:val="24"/>
        </w:rPr>
        <w:t xml:space="preserve">50 hours </w:t>
      </w:r>
      <w:r w:rsidR="00837201" w:rsidRPr="000100D0">
        <w:rPr>
          <w:rFonts w:ascii="Times New Roman" w:hAnsi="Times New Roman"/>
          <w:sz w:val="24"/>
          <w:szCs w:val="24"/>
        </w:rPr>
        <w:t>per</w:t>
      </w:r>
      <w:r w:rsidRPr="000100D0">
        <w:rPr>
          <w:rFonts w:ascii="Times New Roman" w:hAnsi="Times New Roman"/>
          <w:sz w:val="24"/>
          <w:szCs w:val="24"/>
        </w:rPr>
        <w:t xml:space="preserve"> year to pro bono legal services</w:t>
      </w:r>
      <w:bookmarkStart w:id="4" w:name="_Hlk194305661"/>
      <w:r w:rsidRPr="000100D0">
        <w:rPr>
          <w:rFonts w:ascii="Times New Roman" w:hAnsi="Times New Roman"/>
          <w:sz w:val="24"/>
          <w:szCs w:val="24"/>
        </w:rPr>
        <w:t xml:space="preserve">, or a proportional amount of pro bono hours by </w:t>
      </w:r>
      <w:r w:rsidR="003D7CED" w:rsidRPr="000100D0">
        <w:rPr>
          <w:rFonts w:ascii="Times New Roman" w:hAnsi="Times New Roman"/>
          <w:sz w:val="24"/>
          <w:szCs w:val="24"/>
        </w:rPr>
        <w:t xml:space="preserve">part-time </w:t>
      </w:r>
      <w:r w:rsidRPr="000100D0">
        <w:rPr>
          <w:rFonts w:ascii="Times New Roman" w:hAnsi="Times New Roman"/>
          <w:sz w:val="24"/>
          <w:szCs w:val="24"/>
        </w:rPr>
        <w:t>attorneys</w:t>
      </w:r>
      <w:r w:rsidR="003D7CED" w:rsidRPr="000100D0">
        <w:rPr>
          <w:rFonts w:ascii="Times New Roman" w:hAnsi="Times New Roman"/>
          <w:sz w:val="24"/>
          <w:szCs w:val="24"/>
        </w:rPr>
        <w:t xml:space="preserve"> and attorneys</w:t>
      </w:r>
      <w:r w:rsidRPr="000100D0">
        <w:rPr>
          <w:rFonts w:ascii="Times New Roman" w:hAnsi="Times New Roman"/>
          <w:sz w:val="24"/>
          <w:szCs w:val="24"/>
        </w:rPr>
        <w:t xml:space="preserve"> on alternative work schedules. </w:t>
      </w:r>
      <w:bookmarkEnd w:id="4"/>
    </w:p>
    <w:p w14:paraId="71D9221D" w14:textId="77777777" w:rsidR="008660FE" w:rsidRPr="000100D0" w:rsidRDefault="008660FE" w:rsidP="002F0DFD">
      <w:pPr>
        <w:pStyle w:val="ListParagraph"/>
        <w:ind w:left="0"/>
        <w:jc w:val="both"/>
        <w:rPr>
          <w:rFonts w:ascii="Times New Roman" w:hAnsi="Times New Roman"/>
          <w:sz w:val="24"/>
          <w:szCs w:val="24"/>
        </w:rPr>
      </w:pPr>
    </w:p>
    <w:p w14:paraId="6C755FC9" w14:textId="422F1950" w:rsidR="008660FE" w:rsidRPr="000100D0" w:rsidRDefault="003D7CED" w:rsidP="002F0DFD">
      <w:pPr>
        <w:pStyle w:val="ListParagraph"/>
        <w:ind w:left="0"/>
        <w:jc w:val="both"/>
        <w:rPr>
          <w:rFonts w:ascii="Times New Roman" w:hAnsi="Times New Roman"/>
          <w:sz w:val="24"/>
          <w:szCs w:val="24"/>
        </w:rPr>
      </w:pPr>
      <w:bookmarkStart w:id="5" w:name="_Hlk194305719"/>
      <w:r w:rsidRPr="000100D0">
        <w:rPr>
          <w:rFonts w:ascii="Times New Roman" w:hAnsi="Times New Roman"/>
          <w:sz w:val="24"/>
          <w:szCs w:val="24"/>
        </w:rPr>
        <w:t>[</w:t>
      </w:r>
      <w:r w:rsidRPr="000100D0">
        <w:rPr>
          <w:rFonts w:ascii="Times New Roman" w:hAnsi="Times New Roman"/>
          <w:i/>
          <w:iCs/>
          <w:sz w:val="24"/>
          <w:szCs w:val="24"/>
        </w:rPr>
        <w:t xml:space="preserve">If the </w:t>
      </w:r>
      <w:r w:rsidRPr="000100D0">
        <w:rPr>
          <w:rFonts w:ascii="Times New Roman" w:hAnsi="Times New Roman"/>
          <w:i/>
          <w:iCs/>
          <w:sz w:val="24"/>
          <w:szCs w:val="24"/>
        </w:rPr>
        <w:t>Company</w:t>
      </w:r>
      <w:r w:rsidRPr="000100D0">
        <w:rPr>
          <w:rFonts w:ascii="Times New Roman" w:hAnsi="Times New Roman"/>
          <w:i/>
          <w:iCs/>
          <w:sz w:val="24"/>
          <w:szCs w:val="24"/>
        </w:rPr>
        <w:t xml:space="preserve"> has attorneys licensed only out of state:] </w:t>
      </w:r>
      <w:r w:rsidR="008660FE" w:rsidRPr="000100D0">
        <w:rPr>
          <w:rFonts w:ascii="Times New Roman" w:hAnsi="Times New Roman"/>
          <w:sz w:val="24"/>
          <w:szCs w:val="24"/>
        </w:rPr>
        <w:t>A Company attorney who is not licensed to practice in Alaska but is licensed in another state may obtain authorization to provide pro bono services to Alaskans under the supervision of a qualified legal services provider (</w:t>
      </w:r>
      <w:hyperlink r:id="rId11" w:history="1">
        <w:r w:rsidR="008660FE" w:rsidRPr="000100D0">
          <w:rPr>
            <w:rStyle w:val="Hyperlink"/>
            <w:rFonts w:ascii="Times New Roman" w:hAnsi="Times New Roman"/>
            <w:sz w:val="24"/>
            <w:szCs w:val="24"/>
            <w:u w:val="none"/>
          </w:rPr>
          <w:t>Alaska Bar Rule 43.6</w:t>
        </w:r>
      </w:hyperlink>
      <w:r w:rsidR="008660FE" w:rsidRPr="000100D0">
        <w:rPr>
          <w:rFonts w:ascii="Times New Roman" w:hAnsi="Times New Roman"/>
          <w:sz w:val="24"/>
          <w:szCs w:val="24"/>
        </w:rPr>
        <w:t xml:space="preserve">).  </w:t>
      </w:r>
      <w:r w:rsidR="002F0DFD" w:rsidRPr="000100D0">
        <w:rPr>
          <w:rFonts w:ascii="Times New Roman" w:hAnsi="Times New Roman"/>
          <w:sz w:val="24"/>
          <w:szCs w:val="24"/>
        </w:rPr>
        <w:t xml:space="preserve">Given the </w:t>
      </w:r>
      <w:r w:rsidR="009B16C1">
        <w:rPr>
          <w:rFonts w:ascii="Times New Roman" w:hAnsi="Times New Roman"/>
          <w:sz w:val="24"/>
          <w:szCs w:val="24"/>
        </w:rPr>
        <w:t>disproportionately high</w:t>
      </w:r>
      <w:r w:rsidR="002F0DFD" w:rsidRPr="000100D0">
        <w:rPr>
          <w:rFonts w:ascii="Times New Roman" w:hAnsi="Times New Roman"/>
          <w:sz w:val="24"/>
          <w:szCs w:val="24"/>
        </w:rPr>
        <w:t xml:space="preserve"> need for attorneys to serve Alaskans of limited legal means, particularly in remote parts of Alaska, Company urges attorneys licensed out of state to provide pro bono services in Alaska.</w:t>
      </w:r>
      <w:bookmarkEnd w:id="5"/>
    </w:p>
    <w:p w14:paraId="5395EC45" w14:textId="77777777" w:rsidR="00E47B66" w:rsidRPr="000100D0" w:rsidRDefault="00E47B66" w:rsidP="002F0DFD">
      <w:pPr>
        <w:pStyle w:val="ListParagraph"/>
        <w:ind w:left="0"/>
        <w:jc w:val="both"/>
        <w:rPr>
          <w:rFonts w:ascii="Times New Roman" w:hAnsi="Times New Roman"/>
          <w:sz w:val="24"/>
          <w:szCs w:val="24"/>
        </w:rPr>
      </w:pPr>
    </w:p>
    <w:p w14:paraId="3995EDBB" w14:textId="77777777" w:rsidR="00733E56" w:rsidRPr="000100D0" w:rsidRDefault="00733E56"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Mission Statement</w:t>
      </w:r>
    </w:p>
    <w:p w14:paraId="47CDF088" w14:textId="77777777" w:rsidR="00212ED0" w:rsidRPr="000100D0" w:rsidRDefault="00212ED0" w:rsidP="002F0DFD">
      <w:pPr>
        <w:pStyle w:val="ListParagraph"/>
        <w:ind w:left="0"/>
        <w:jc w:val="both"/>
        <w:rPr>
          <w:rFonts w:ascii="Times New Roman" w:hAnsi="Times New Roman"/>
          <w:sz w:val="24"/>
          <w:szCs w:val="24"/>
        </w:rPr>
      </w:pPr>
    </w:p>
    <w:p w14:paraId="429163D4" w14:textId="1986DAC0" w:rsidR="00212ED0" w:rsidRPr="000100D0" w:rsidRDefault="00CF34A8" w:rsidP="002F0DFD">
      <w:pPr>
        <w:pStyle w:val="ListParagraph"/>
        <w:ind w:left="0"/>
        <w:jc w:val="both"/>
        <w:rPr>
          <w:rFonts w:ascii="Times New Roman" w:hAnsi="Times New Roman"/>
          <w:sz w:val="24"/>
          <w:szCs w:val="24"/>
        </w:rPr>
      </w:pPr>
      <w:r w:rsidRPr="000100D0">
        <w:rPr>
          <w:rFonts w:ascii="Times New Roman" w:hAnsi="Times New Roman"/>
          <w:sz w:val="24"/>
          <w:szCs w:val="24"/>
        </w:rPr>
        <w:t>Through its pro bono program, the Legal Department intends to</w:t>
      </w:r>
      <w:r w:rsidR="00212ED0" w:rsidRPr="000100D0">
        <w:rPr>
          <w:rFonts w:ascii="Times New Roman" w:hAnsi="Times New Roman"/>
          <w:sz w:val="24"/>
          <w:szCs w:val="24"/>
        </w:rPr>
        <w:t xml:space="preserve"> serve </w:t>
      </w:r>
      <w:proofErr w:type="gramStart"/>
      <w:r w:rsidR="00212ED0" w:rsidRPr="000100D0">
        <w:rPr>
          <w:rFonts w:ascii="Times New Roman" w:hAnsi="Times New Roman"/>
          <w:sz w:val="24"/>
          <w:szCs w:val="24"/>
        </w:rPr>
        <w:t>Company’s</w:t>
      </w:r>
      <w:proofErr w:type="gramEnd"/>
      <w:r w:rsidR="00212ED0" w:rsidRPr="000100D0">
        <w:rPr>
          <w:rFonts w:ascii="Times New Roman" w:hAnsi="Times New Roman"/>
          <w:sz w:val="24"/>
          <w:szCs w:val="24"/>
        </w:rPr>
        <w:t xml:space="preserve"> communities by providing pro bono legal services to individuals and organizations that otherwise might not have ac</w:t>
      </w:r>
      <w:r w:rsidRPr="000100D0">
        <w:rPr>
          <w:rFonts w:ascii="Times New Roman" w:hAnsi="Times New Roman"/>
          <w:sz w:val="24"/>
          <w:szCs w:val="24"/>
        </w:rPr>
        <w:t>cess to them.  In addition, the Legal Department</w:t>
      </w:r>
      <w:r w:rsidR="00212ED0" w:rsidRPr="000100D0">
        <w:rPr>
          <w:rFonts w:ascii="Times New Roman" w:hAnsi="Times New Roman"/>
          <w:sz w:val="24"/>
          <w:szCs w:val="24"/>
        </w:rPr>
        <w:t xml:space="preserve"> seeks to provide opportunities for rewarding and satisfying work, to spotlight </w:t>
      </w:r>
      <w:proofErr w:type="gramStart"/>
      <w:r w:rsidR="00212ED0" w:rsidRPr="000100D0">
        <w:rPr>
          <w:rFonts w:ascii="Times New Roman" w:hAnsi="Times New Roman"/>
          <w:sz w:val="24"/>
          <w:szCs w:val="24"/>
        </w:rPr>
        <w:t>Company’s</w:t>
      </w:r>
      <w:proofErr w:type="gramEnd"/>
      <w:r w:rsidR="00212ED0" w:rsidRPr="000100D0">
        <w:rPr>
          <w:rFonts w:ascii="Times New Roman" w:hAnsi="Times New Roman"/>
          <w:sz w:val="24"/>
          <w:szCs w:val="24"/>
        </w:rPr>
        <w:t xml:space="preserve"> position as a</w:t>
      </w:r>
      <w:r w:rsidRPr="000100D0">
        <w:rPr>
          <w:rFonts w:ascii="Times New Roman" w:hAnsi="Times New Roman"/>
          <w:sz w:val="24"/>
          <w:szCs w:val="24"/>
        </w:rPr>
        <w:t xml:space="preserve"> good</w:t>
      </w:r>
      <w:r w:rsidR="00212ED0" w:rsidRPr="000100D0">
        <w:rPr>
          <w:rFonts w:ascii="Times New Roman" w:hAnsi="Times New Roman"/>
          <w:sz w:val="24"/>
          <w:szCs w:val="24"/>
        </w:rPr>
        <w:t xml:space="preserve"> corporate citizen, for</w:t>
      </w:r>
      <w:r w:rsidRPr="000100D0">
        <w:rPr>
          <w:rFonts w:ascii="Times New Roman" w:hAnsi="Times New Roman"/>
          <w:sz w:val="24"/>
          <w:szCs w:val="24"/>
        </w:rPr>
        <w:t xml:space="preserve"> Legal Department</w:t>
      </w:r>
      <w:r w:rsidR="00212ED0" w:rsidRPr="000100D0">
        <w:rPr>
          <w:rFonts w:ascii="Times New Roman" w:hAnsi="Times New Roman"/>
          <w:sz w:val="24"/>
          <w:szCs w:val="24"/>
        </w:rPr>
        <w:t xml:space="preserve"> </w:t>
      </w:r>
      <w:r w:rsidRPr="000100D0">
        <w:rPr>
          <w:rFonts w:ascii="Times New Roman" w:hAnsi="Times New Roman"/>
          <w:sz w:val="24"/>
          <w:szCs w:val="24"/>
        </w:rPr>
        <w:t xml:space="preserve">professional </w:t>
      </w:r>
      <w:r w:rsidR="00212ED0" w:rsidRPr="000100D0">
        <w:rPr>
          <w:rFonts w:ascii="Times New Roman" w:hAnsi="Times New Roman"/>
          <w:sz w:val="24"/>
          <w:szCs w:val="24"/>
        </w:rPr>
        <w:t xml:space="preserve">skills and career development, and for collaboration and teamwork across Company’s </w:t>
      </w:r>
      <w:r w:rsidR="00DD22EE" w:rsidRPr="000100D0">
        <w:rPr>
          <w:rFonts w:ascii="Times New Roman" w:hAnsi="Times New Roman"/>
          <w:sz w:val="24"/>
          <w:szCs w:val="24"/>
        </w:rPr>
        <w:t>L</w:t>
      </w:r>
      <w:r w:rsidR="00212ED0" w:rsidRPr="000100D0">
        <w:rPr>
          <w:rFonts w:ascii="Times New Roman" w:hAnsi="Times New Roman"/>
          <w:sz w:val="24"/>
          <w:szCs w:val="24"/>
        </w:rPr>
        <w:t>e</w:t>
      </w:r>
      <w:r w:rsidR="00DD22EE" w:rsidRPr="000100D0">
        <w:rPr>
          <w:rFonts w:ascii="Times New Roman" w:hAnsi="Times New Roman"/>
          <w:sz w:val="24"/>
          <w:szCs w:val="24"/>
        </w:rPr>
        <w:t>gal D</w:t>
      </w:r>
      <w:r w:rsidR="00212ED0" w:rsidRPr="000100D0">
        <w:rPr>
          <w:rFonts w:ascii="Times New Roman" w:hAnsi="Times New Roman"/>
          <w:sz w:val="24"/>
          <w:szCs w:val="24"/>
        </w:rPr>
        <w:t>epartment and within the community for our attorneys and other professionals.</w:t>
      </w:r>
    </w:p>
    <w:p w14:paraId="5EAF8E5C" w14:textId="77777777" w:rsidR="00212ED0" w:rsidRPr="000100D0" w:rsidRDefault="00212ED0" w:rsidP="002F0DFD">
      <w:pPr>
        <w:pStyle w:val="ListParagraph"/>
        <w:ind w:left="0"/>
        <w:jc w:val="both"/>
        <w:rPr>
          <w:rFonts w:ascii="Times New Roman" w:hAnsi="Times New Roman"/>
          <w:sz w:val="24"/>
          <w:szCs w:val="24"/>
        </w:rPr>
      </w:pPr>
    </w:p>
    <w:p w14:paraId="0FF5512B" w14:textId="77777777" w:rsidR="001F6B48" w:rsidRPr="000100D0" w:rsidRDefault="00733E56"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Pro Bono Work</w:t>
      </w:r>
      <w:r w:rsidR="00212ED0" w:rsidRPr="000100D0">
        <w:rPr>
          <w:rFonts w:ascii="Times New Roman" w:hAnsi="Times New Roman"/>
          <w:b/>
          <w:sz w:val="24"/>
          <w:szCs w:val="24"/>
        </w:rPr>
        <w:t xml:space="preserve"> Defined</w:t>
      </w:r>
    </w:p>
    <w:p w14:paraId="3BD06CFA" w14:textId="7833FE83" w:rsidR="003D7CED" w:rsidRPr="003D7CED" w:rsidRDefault="003D7CED" w:rsidP="003D7CED">
      <w:pPr>
        <w:tabs>
          <w:tab w:val="left" w:pos="3998"/>
        </w:tabs>
        <w:spacing w:before="29" w:after="0" w:line="240" w:lineRule="auto"/>
        <w:ind w:right="77"/>
        <w:jc w:val="both"/>
        <w:rPr>
          <w:rFonts w:ascii="Times New Roman" w:eastAsia="Times New Roman" w:hAnsi="Times New Roman"/>
          <w:sz w:val="24"/>
          <w:szCs w:val="24"/>
          <w:lang w:eastAsia="en-US"/>
        </w:rPr>
      </w:pPr>
      <w:r w:rsidRPr="003D7CED">
        <w:rPr>
          <w:rFonts w:ascii="Times New Roman" w:eastAsia="Times New Roman" w:hAnsi="Times New Roman"/>
          <w:sz w:val="24"/>
          <w:szCs w:val="24"/>
          <w:lang w:eastAsia="en-US"/>
        </w:rPr>
        <w:t>There are many different definitio</w:t>
      </w:r>
      <w:r w:rsidRPr="003D7CED">
        <w:rPr>
          <w:rFonts w:ascii="Times New Roman" w:eastAsia="Times New Roman" w:hAnsi="Times New Roman"/>
          <w:spacing w:val="-1"/>
          <w:sz w:val="24"/>
          <w:szCs w:val="24"/>
          <w:lang w:eastAsia="en-US"/>
        </w:rPr>
        <w:t>n</w:t>
      </w:r>
      <w:r w:rsidRPr="003D7CED">
        <w:rPr>
          <w:rFonts w:ascii="Times New Roman" w:eastAsia="Times New Roman" w:hAnsi="Times New Roman"/>
          <w:sz w:val="24"/>
          <w:szCs w:val="24"/>
          <w:lang w:eastAsia="en-US"/>
        </w:rPr>
        <w:t xml:space="preserve">s of pro bono. </w:t>
      </w:r>
      <w:r w:rsidRPr="003D7CED">
        <w:rPr>
          <w:rFonts w:ascii="Times New Roman" w:eastAsia="Times New Roman" w:hAnsi="Times New Roman"/>
          <w:spacing w:val="4"/>
          <w:sz w:val="24"/>
          <w:szCs w:val="24"/>
          <w:lang w:eastAsia="en-US"/>
        </w:rPr>
        <w:t xml:space="preserve"> </w:t>
      </w:r>
      <w:r w:rsidRPr="003D7CED">
        <w:rPr>
          <w:rFonts w:ascii="Times New Roman" w:eastAsia="Times New Roman" w:hAnsi="Times New Roman"/>
          <w:sz w:val="24"/>
          <w:szCs w:val="24"/>
          <w:lang w:eastAsia="en-US"/>
        </w:rPr>
        <w:t xml:space="preserve">At our </w:t>
      </w:r>
      <w:r w:rsidRPr="000100D0">
        <w:rPr>
          <w:rFonts w:ascii="Times New Roman" w:eastAsia="Times New Roman" w:hAnsi="Times New Roman"/>
          <w:sz w:val="24"/>
          <w:szCs w:val="24"/>
          <w:lang w:eastAsia="en-US"/>
        </w:rPr>
        <w:t>Company</w:t>
      </w:r>
      <w:r w:rsidRPr="003D7CED">
        <w:rPr>
          <w:rFonts w:ascii="Times New Roman" w:eastAsia="Times New Roman" w:hAnsi="Times New Roman"/>
          <w:sz w:val="24"/>
          <w:szCs w:val="24"/>
          <w:lang w:eastAsia="en-US"/>
        </w:rPr>
        <w:t>, pro bono means legal</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services</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rendered</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to persons of limited means</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or</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to</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public</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interest</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organizations</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dedicated</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to</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 xml:space="preserve">serving persons of limited means, including </w:t>
      </w:r>
      <w:r w:rsidR="009B16C1">
        <w:rPr>
          <w:rFonts w:ascii="Times New Roman" w:eastAsia="Times New Roman" w:hAnsi="Times New Roman"/>
          <w:sz w:val="24"/>
          <w:szCs w:val="24"/>
          <w:lang w:eastAsia="en-US"/>
        </w:rPr>
        <w:t>the</w:t>
      </w:r>
      <w:r w:rsidRPr="003D7CED">
        <w:rPr>
          <w:rFonts w:ascii="Times New Roman" w:eastAsia="Times New Roman" w:hAnsi="Times New Roman"/>
          <w:sz w:val="24"/>
          <w:szCs w:val="24"/>
          <w:lang w:eastAsia="en-US"/>
        </w:rPr>
        <w:t xml:space="preserve"> qualified legal services providers designated by the Alaska Bar Association. </w:t>
      </w:r>
      <w:r w:rsidRPr="003D7CED">
        <w:rPr>
          <w:rFonts w:ascii="Times New Roman" w:eastAsia="Times New Roman" w:hAnsi="Times New Roman"/>
          <w:spacing w:val="20"/>
          <w:sz w:val="24"/>
          <w:szCs w:val="24"/>
          <w:lang w:eastAsia="en-US"/>
        </w:rPr>
        <w:t xml:space="preserve"> </w:t>
      </w:r>
      <w:r w:rsidRPr="003D7CED">
        <w:rPr>
          <w:rFonts w:ascii="Times New Roman" w:eastAsia="Times New Roman" w:hAnsi="Times New Roman"/>
          <w:sz w:val="24"/>
          <w:szCs w:val="24"/>
          <w:lang w:eastAsia="en-US"/>
        </w:rPr>
        <w:t>Pro</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bono</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also</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inc</w:t>
      </w:r>
      <w:r w:rsidRPr="003D7CED">
        <w:rPr>
          <w:rFonts w:ascii="Times New Roman" w:eastAsia="Times New Roman" w:hAnsi="Times New Roman"/>
          <w:spacing w:val="1"/>
          <w:sz w:val="24"/>
          <w:szCs w:val="24"/>
          <w:lang w:eastAsia="en-US"/>
        </w:rPr>
        <w:t>l</w:t>
      </w:r>
      <w:r w:rsidRPr="003D7CED">
        <w:rPr>
          <w:rFonts w:ascii="Times New Roman" w:eastAsia="Times New Roman" w:hAnsi="Times New Roman"/>
          <w:sz w:val="24"/>
          <w:szCs w:val="24"/>
          <w:lang w:eastAsia="en-US"/>
        </w:rPr>
        <w:t>udes providing legal services related to</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si</w:t>
      </w:r>
      <w:r w:rsidRPr="003D7CED">
        <w:rPr>
          <w:rFonts w:ascii="Times New Roman" w:eastAsia="Times New Roman" w:hAnsi="Times New Roman"/>
          <w:spacing w:val="-2"/>
          <w:sz w:val="24"/>
          <w:szCs w:val="24"/>
          <w:lang w:eastAsia="en-US"/>
        </w:rPr>
        <w:t>m</w:t>
      </w:r>
      <w:r w:rsidRPr="003D7CED">
        <w:rPr>
          <w:rFonts w:ascii="Times New Roman" w:eastAsia="Times New Roman" w:hAnsi="Times New Roman"/>
          <w:sz w:val="24"/>
          <w:szCs w:val="24"/>
          <w:lang w:eastAsia="en-US"/>
        </w:rPr>
        <w:t>plifying</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the</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legal</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process</w:t>
      </w:r>
      <w:r w:rsidRPr="003D7CED">
        <w:rPr>
          <w:rFonts w:ascii="Times New Roman" w:eastAsia="Times New Roman" w:hAnsi="Times New Roman"/>
          <w:spacing w:val="1"/>
          <w:sz w:val="24"/>
          <w:szCs w:val="24"/>
          <w:lang w:eastAsia="en-US"/>
        </w:rPr>
        <w:t xml:space="preserve"> </w:t>
      </w:r>
      <w:r w:rsidRPr="003D7CED">
        <w:rPr>
          <w:rFonts w:ascii="Times New Roman" w:eastAsia="Times New Roman" w:hAnsi="Times New Roman"/>
          <w:sz w:val="24"/>
          <w:szCs w:val="24"/>
          <w:lang w:eastAsia="en-US"/>
        </w:rPr>
        <w:t>for perso</w:t>
      </w:r>
      <w:r w:rsidRPr="003D7CED">
        <w:rPr>
          <w:rFonts w:ascii="Times New Roman" w:eastAsia="Times New Roman" w:hAnsi="Times New Roman"/>
          <w:spacing w:val="-1"/>
          <w:sz w:val="24"/>
          <w:szCs w:val="24"/>
          <w:lang w:eastAsia="en-US"/>
        </w:rPr>
        <w:t>n</w:t>
      </w:r>
      <w:r w:rsidRPr="003D7CED">
        <w:rPr>
          <w:rFonts w:ascii="Times New Roman" w:eastAsia="Times New Roman" w:hAnsi="Times New Roman"/>
          <w:sz w:val="24"/>
          <w:szCs w:val="24"/>
          <w:lang w:eastAsia="en-US"/>
        </w:rPr>
        <w:t>s of limited means or i</w:t>
      </w:r>
      <w:r w:rsidRPr="003D7CED">
        <w:rPr>
          <w:rFonts w:ascii="Times New Roman" w:eastAsia="Times New Roman" w:hAnsi="Times New Roman"/>
          <w:spacing w:val="-2"/>
          <w:sz w:val="24"/>
          <w:szCs w:val="24"/>
          <w:lang w:eastAsia="en-US"/>
        </w:rPr>
        <w:t>m</w:t>
      </w:r>
      <w:r w:rsidRPr="003D7CED">
        <w:rPr>
          <w:rFonts w:ascii="Times New Roman" w:eastAsia="Times New Roman" w:hAnsi="Times New Roman"/>
          <w:sz w:val="24"/>
          <w:szCs w:val="24"/>
          <w:lang w:eastAsia="en-US"/>
        </w:rPr>
        <w:t>proving the availability or qu</w:t>
      </w:r>
      <w:r w:rsidRPr="003D7CED">
        <w:rPr>
          <w:rFonts w:ascii="Times New Roman" w:eastAsia="Times New Roman" w:hAnsi="Times New Roman"/>
          <w:spacing w:val="-1"/>
          <w:sz w:val="24"/>
          <w:szCs w:val="24"/>
          <w:lang w:eastAsia="en-US"/>
        </w:rPr>
        <w:t>a</w:t>
      </w:r>
      <w:r w:rsidRPr="003D7CED">
        <w:rPr>
          <w:rFonts w:ascii="Times New Roman" w:eastAsia="Times New Roman" w:hAnsi="Times New Roman"/>
          <w:sz w:val="24"/>
          <w:szCs w:val="24"/>
          <w:lang w:eastAsia="en-US"/>
        </w:rPr>
        <w:t>lity of le</w:t>
      </w:r>
      <w:r w:rsidRPr="003D7CED">
        <w:rPr>
          <w:rFonts w:ascii="Times New Roman" w:eastAsia="Times New Roman" w:hAnsi="Times New Roman"/>
          <w:spacing w:val="-1"/>
          <w:sz w:val="24"/>
          <w:szCs w:val="24"/>
          <w:lang w:eastAsia="en-US"/>
        </w:rPr>
        <w:t>g</w:t>
      </w:r>
      <w:r w:rsidRPr="003D7CED">
        <w:rPr>
          <w:rFonts w:ascii="Times New Roman" w:eastAsia="Times New Roman" w:hAnsi="Times New Roman"/>
          <w:sz w:val="24"/>
          <w:szCs w:val="24"/>
          <w:lang w:eastAsia="en-US"/>
        </w:rPr>
        <w:t xml:space="preserve">al services to </w:t>
      </w:r>
      <w:r w:rsidRPr="003D7CED">
        <w:rPr>
          <w:rFonts w:ascii="Times New Roman" w:eastAsia="Times New Roman" w:hAnsi="Times New Roman"/>
          <w:spacing w:val="-1"/>
          <w:sz w:val="24"/>
          <w:szCs w:val="24"/>
          <w:lang w:eastAsia="en-US"/>
        </w:rPr>
        <w:t>s</w:t>
      </w:r>
      <w:r w:rsidRPr="003D7CED">
        <w:rPr>
          <w:rFonts w:ascii="Times New Roman" w:eastAsia="Times New Roman" w:hAnsi="Times New Roman"/>
          <w:sz w:val="24"/>
          <w:szCs w:val="24"/>
          <w:lang w:eastAsia="en-US"/>
        </w:rPr>
        <w:t>uch persons.</w:t>
      </w:r>
    </w:p>
    <w:p w14:paraId="0BD98932" w14:textId="77777777" w:rsidR="003D7CED" w:rsidRPr="000100D0" w:rsidRDefault="003D7CED" w:rsidP="002F0DFD">
      <w:pPr>
        <w:pStyle w:val="ListParagraph"/>
        <w:ind w:left="0"/>
        <w:jc w:val="both"/>
        <w:rPr>
          <w:rFonts w:ascii="Times New Roman" w:hAnsi="Times New Roman"/>
          <w:sz w:val="24"/>
          <w:szCs w:val="24"/>
        </w:rPr>
      </w:pPr>
    </w:p>
    <w:p w14:paraId="5A5FEC99" w14:textId="4392BBAC" w:rsidR="006B3445" w:rsidRPr="000100D0" w:rsidRDefault="006B3445"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Because the following activities, while meritorious, do not involve provision of legal services to </w:t>
      </w:r>
      <w:r w:rsidR="000C51E5" w:rsidRPr="000100D0">
        <w:rPr>
          <w:rFonts w:ascii="Times New Roman" w:hAnsi="Times New Roman"/>
          <w:sz w:val="24"/>
          <w:szCs w:val="24"/>
        </w:rPr>
        <w:t>persons of limited means</w:t>
      </w:r>
      <w:r w:rsidR="003D7CED" w:rsidRPr="000100D0">
        <w:rPr>
          <w:rFonts w:ascii="Times New Roman" w:hAnsi="Times New Roman"/>
          <w:sz w:val="24"/>
          <w:szCs w:val="24"/>
        </w:rPr>
        <w:t xml:space="preserve"> or organizations that serve them</w:t>
      </w:r>
      <w:r w:rsidRPr="000100D0">
        <w:rPr>
          <w:rFonts w:ascii="Times New Roman" w:hAnsi="Times New Roman"/>
          <w:sz w:val="24"/>
          <w:szCs w:val="24"/>
        </w:rPr>
        <w:t xml:space="preserve">, they are not </w:t>
      </w:r>
      <w:r w:rsidR="005D45AC" w:rsidRPr="000100D0">
        <w:rPr>
          <w:rFonts w:ascii="Times New Roman" w:hAnsi="Times New Roman"/>
          <w:sz w:val="24"/>
          <w:szCs w:val="24"/>
        </w:rPr>
        <w:t>pro bono services under this policy</w:t>
      </w:r>
      <w:r w:rsidRPr="000100D0">
        <w:rPr>
          <w:rFonts w:ascii="Times New Roman" w:hAnsi="Times New Roman"/>
          <w:sz w:val="24"/>
          <w:szCs w:val="24"/>
        </w:rPr>
        <w:t>: participation in a non-legal capacity in a community or volunteer organization; services to non-profit organizations with sufficient funds to pay for legal services as part of their normal expenses; non-legal service on the board of directors</w:t>
      </w:r>
      <w:r w:rsidR="009B16C1">
        <w:rPr>
          <w:rFonts w:ascii="Times New Roman" w:hAnsi="Times New Roman"/>
          <w:sz w:val="24"/>
          <w:szCs w:val="24"/>
        </w:rPr>
        <w:t xml:space="preserve"> or committee</w:t>
      </w:r>
      <w:r w:rsidRPr="000100D0">
        <w:rPr>
          <w:rFonts w:ascii="Times New Roman" w:hAnsi="Times New Roman"/>
          <w:sz w:val="24"/>
          <w:szCs w:val="24"/>
        </w:rPr>
        <w:t xml:space="preserve"> of a community or volunteer organization</w:t>
      </w:r>
      <w:r w:rsidR="003D7CED" w:rsidRPr="000100D0">
        <w:rPr>
          <w:rFonts w:ascii="Times New Roman" w:hAnsi="Times New Roman"/>
          <w:sz w:val="24"/>
          <w:szCs w:val="24"/>
        </w:rPr>
        <w:t xml:space="preserve"> or bar association</w:t>
      </w:r>
      <w:r w:rsidRPr="000100D0">
        <w:rPr>
          <w:rFonts w:ascii="Times New Roman" w:hAnsi="Times New Roman"/>
          <w:sz w:val="24"/>
          <w:szCs w:val="24"/>
        </w:rPr>
        <w:t xml:space="preserve">; services provided to a political campaign; and  legal work for family members, friends, or </w:t>
      </w:r>
      <w:r w:rsidR="006650C2" w:rsidRPr="000100D0">
        <w:rPr>
          <w:rFonts w:ascii="Times New Roman" w:hAnsi="Times New Roman"/>
          <w:sz w:val="24"/>
          <w:szCs w:val="24"/>
        </w:rPr>
        <w:t xml:space="preserve">Company </w:t>
      </w:r>
      <w:r w:rsidRPr="000100D0">
        <w:rPr>
          <w:rFonts w:ascii="Times New Roman" w:hAnsi="Times New Roman"/>
          <w:sz w:val="24"/>
          <w:szCs w:val="24"/>
        </w:rPr>
        <w:t xml:space="preserve">employees who are not eligible to be pro bono clients under </w:t>
      </w:r>
      <w:r w:rsidR="003D7CED" w:rsidRPr="000100D0">
        <w:rPr>
          <w:rFonts w:ascii="Times New Roman" w:hAnsi="Times New Roman"/>
          <w:sz w:val="24"/>
          <w:szCs w:val="24"/>
        </w:rPr>
        <w:t>this definition</w:t>
      </w:r>
      <w:r w:rsidRPr="000100D0">
        <w:rPr>
          <w:rFonts w:ascii="Times New Roman" w:hAnsi="Times New Roman"/>
          <w:sz w:val="24"/>
          <w:szCs w:val="24"/>
        </w:rPr>
        <w:t>.</w:t>
      </w:r>
    </w:p>
    <w:p w14:paraId="2D04A298" w14:textId="77777777" w:rsidR="00212ED0" w:rsidRPr="000100D0" w:rsidRDefault="00212ED0" w:rsidP="002F0DFD">
      <w:pPr>
        <w:pStyle w:val="ListParagraph"/>
        <w:ind w:left="0"/>
        <w:jc w:val="both"/>
        <w:rPr>
          <w:rFonts w:ascii="Times New Roman" w:hAnsi="Times New Roman"/>
          <w:sz w:val="24"/>
          <w:szCs w:val="24"/>
        </w:rPr>
      </w:pPr>
    </w:p>
    <w:p w14:paraId="25DE621C" w14:textId="77777777" w:rsidR="001F6B48" w:rsidRPr="000100D0" w:rsidRDefault="007C43E3"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Pro Bono Service Participation</w:t>
      </w:r>
    </w:p>
    <w:p w14:paraId="5F668B2F" w14:textId="77777777" w:rsidR="001F6B48" w:rsidRPr="000100D0" w:rsidRDefault="001F6B48" w:rsidP="002F0DFD">
      <w:pPr>
        <w:pStyle w:val="ListParagraph"/>
        <w:ind w:left="0"/>
        <w:jc w:val="both"/>
        <w:rPr>
          <w:rFonts w:ascii="Times New Roman" w:hAnsi="Times New Roman"/>
          <w:sz w:val="24"/>
          <w:szCs w:val="24"/>
        </w:rPr>
      </w:pPr>
    </w:p>
    <w:p w14:paraId="7BF6810F" w14:textId="7F10CDF1" w:rsidR="005205BE" w:rsidRPr="000100D0" w:rsidRDefault="003D7CED" w:rsidP="002F0DFD">
      <w:pPr>
        <w:pStyle w:val="ListParagraph"/>
        <w:ind w:left="0"/>
        <w:jc w:val="both"/>
        <w:rPr>
          <w:rFonts w:ascii="Times New Roman" w:hAnsi="Times New Roman"/>
          <w:sz w:val="24"/>
          <w:szCs w:val="24"/>
        </w:rPr>
      </w:pPr>
      <w:proofErr w:type="gramStart"/>
      <w:r w:rsidRPr="000100D0">
        <w:rPr>
          <w:rFonts w:ascii="Times New Roman" w:hAnsi="Times New Roman"/>
          <w:sz w:val="24"/>
          <w:szCs w:val="24"/>
        </w:rPr>
        <w:t>Company</w:t>
      </w:r>
      <w:proofErr w:type="gramEnd"/>
      <w:r w:rsidRPr="000100D0">
        <w:rPr>
          <w:rFonts w:ascii="Times New Roman" w:hAnsi="Times New Roman"/>
          <w:sz w:val="24"/>
          <w:szCs w:val="24"/>
        </w:rPr>
        <w:t xml:space="preserve"> hopes and expects e</w:t>
      </w:r>
      <w:r w:rsidR="00DD22EE" w:rsidRPr="000100D0">
        <w:rPr>
          <w:rFonts w:ascii="Times New Roman" w:hAnsi="Times New Roman"/>
          <w:sz w:val="24"/>
          <w:szCs w:val="24"/>
        </w:rPr>
        <w:t>very member of</w:t>
      </w:r>
      <w:r w:rsidR="005205BE" w:rsidRPr="000100D0">
        <w:rPr>
          <w:rFonts w:ascii="Times New Roman" w:hAnsi="Times New Roman"/>
          <w:sz w:val="24"/>
          <w:szCs w:val="24"/>
        </w:rPr>
        <w:t xml:space="preserve"> </w:t>
      </w:r>
      <w:r w:rsidRPr="000100D0">
        <w:rPr>
          <w:rFonts w:ascii="Times New Roman" w:hAnsi="Times New Roman"/>
          <w:sz w:val="24"/>
          <w:szCs w:val="24"/>
        </w:rPr>
        <w:t>the</w:t>
      </w:r>
      <w:r w:rsidR="005205BE" w:rsidRPr="000100D0">
        <w:rPr>
          <w:rFonts w:ascii="Times New Roman" w:hAnsi="Times New Roman"/>
          <w:sz w:val="24"/>
          <w:szCs w:val="24"/>
        </w:rPr>
        <w:t xml:space="preserve"> Legal Department to provide </w:t>
      </w:r>
      <w:r w:rsidRPr="000100D0">
        <w:rPr>
          <w:rFonts w:ascii="Times New Roman" w:hAnsi="Times New Roman"/>
          <w:sz w:val="24"/>
          <w:szCs w:val="24"/>
        </w:rPr>
        <w:t xml:space="preserve">50 hours a year, on average, in </w:t>
      </w:r>
      <w:r w:rsidR="005205BE" w:rsidRPr="000100D0">
        <w:rPr>
          <w:rFonts w:ascii="Times New Roman" w:hAnsi="Times New Roman"/>
          <w:sz w:val="24"/>
          <w:szCs w:val="24"/>
        </w:rPr>
        <w:t>pro bono legal services.  The pro bono legal services must be approved by the Pro Bon</w:t>
      </w:r>
      <w:r w:rsidR="00212ED0" w:rsidRPr="000100D0">
        <w:rPr>
          <w:rFonts w:ascii="Times New Roman" w:hAnsi="Times New Roman"/>
          <w:sz w:val="24"/>
          <w:szCs w:val="24"/>
        </w:rPr>
        <w:t>o Committee</w:t>
      </w:r>
      <w:r w:rsidR="00837201" w:rsidRPr="000100D0">
        <w:rPr>
          <w:rFonts w:ascii="Times New Roman" w:hAnsi="Times New Roman"/>
          <w:sz w:val="24"/>
          <w:szCs w:val="24"/>
        </w:rPr>
        <w:t>/</w:t>
      </w:r>
      <w:r w:rsidR="00C80764" w:rsidRPr="000100D0">
        <w:rPr>
          <w:rFonts w:ascii="Times New Roman" w:hAnsi="Times New Roman"/>
          <w:sz w:val="24"/>
          <w:szCs w:val="24"/>
        </w:rPr>
        <w:t>Coordinator</w:t>
      </w:r>
      <w:r w:rsidR="005205BE" w:rsidRPr="000100D0">
        <w:rPr>
          <w:rFonts w:ascii="Times New Roman" w:hAnsi="Times New Roman"/>
          <w:sz w:val="24"/>
          <w:szCs w:val="24"/>
        </w:rPr>
        <w:t>.</w:t>
      </w:r>
      <w:r w:rsidR="006B3445" w:rsidRPr="000100D0">
        <w:rPr>
          <w:rFonts w:ascii="Times New Roman" w:hAnsi="Times New Roman"/>
          <w:sz w:val="24"/>
          <w:szCs w:val="24"/>
        </w:rPr>
        <w:t xml:space="preserve">  </w:t>
      </w:r>
    </w:p>
    <w:p w14:paraId="3AC2075F" w14:textId="77777777" w:rsidR="005209BC" w:rsidRPr="000100D0" w:rsidRDefault="005209BC" w:rsidP="002F0DFD">
      <w:pPr>
        <w:pStyle w:val="ListParagraph"/>
        <w:ind w:left="0"/>
        <w:jc w:val="both"/>
        <w:rPr>
          <w:rFonts w:ascii="Times New Roman" w:hAnsi="Times New Roman"/>
          <w:sz w:val="24"/>
          <w:szCs w:val="24"/>
        </w:rPr>
      </w:pPr>
    </w:p>
    <w:p w14:paraId="40A1A925" w14:textId="77777777" w:rsidR="005209BC" w:rsidRPr="000100D0" w:rsidRDefault="005209BC" w:rsidP="002F0DFD">
      <w:pPr>
        <w:pStyle w:val="ListParagraph"/>
        <w:ind w:left="0"/>
        <w:jc w:val="both"/>
        <w:rPr>
          <w:rFonts w:ascii="Times New Roman" w:hAnsi="Times New Roman"/>
          <w:i/>
          <w:sz w:val="24"/>
          <w:szCs w:val="24"/>
        </w:rPr>
      </w:pPr>
      <w:r w:rsidRPr="000100D0">
        <w:rPr>
          <w:rFonts w:ascii="Times New Roman" w:hAnsi="Times New Roman"/>
          <w:b/>
          <w:i/>
          <w:sz w:val="24"/>
          <w:szCs w:val="24"/>
        </w:rPr>
        <w:t>Optional language</w:t>
      </w:r>
      <w:proofErr w:type="gramStart"/>
      <w:r w:rsidRPr="000100D0">
        <w:rPr>
          <w:rFonts w:ascii="Times New Roman" w:hAnsi="Times New Roman"/>
          <w:b/>
          <w:i/>
          <w:sz w:val="24"/>
          <w:szCs w:val="24"/>
        </w:rPr>
        <w:t>:</w:t>
      </w:r>
      <w:r w:rsidRPr="000100D0">
        <w:rPr>
          <w:rFonts w:ascii="Times New Roman" w:hAnsi="Times New Roman"/>
          <w:b/>
          <w:sz w:val="24"/>
          <w:szCs w:val="24"/>
        </w:rPr>
        <w:t xml:space="preserve">  </w:t>
      </w:r>
      <w:r w:rsidRPr="000100D0">
        <w:rPr>
          <w:rFonts w:ascii="Times New Roman" w:hAnsi="Times New Roman"/>
          <w:sz w:val="24"/>
          <w:szCs w:val="24"/>
        </w:rPr>
        <w:t>The</w:t>
      </w:r>
      <w:proofErr w:type="gramEnd"/>
      <w:r w:rsidRPr="000100D0">
        <w:rPr>
          <w:rFonts w:ascii="Times New Roman" w:hAnsi="Times New Roman"/>
          <w:sz w:val="24"/>
          <w:szCs w:val="24"/>
        </w:rPr>
        <w:t xml:space="preserve"> Legal Department encourages</w:t>
      </w:r>
      <w:r w:rsidR="00C32A2A" w:rsidRPr="000100D0">
        <w:rPr>
          <w:rFonts w:ascii="Times New Roman" w:hAnsi="Times New Roman"/>
          <w:sz w:val="24"/>
          <w:szCs w:val="24"/>
        </w:rPr>
        <w:t xml:space="preserve"> each member to devote up to 5</w:t>
      </w:r>
      <w:r w:rsidRPr="000100D0">
        <w:rPr>
          <w:rFonts w:ascii="Times New Roman" w:hAnsi="Times New Roman"/>
          <w:sz w:val="24"/>
          <w:szCs w:val="24"/>
        </w:rPr>
        <w:t xml:space="preserve">0 hours of regular work time per year toward providing pro bono services.  </w:t>
      </w:r>
      <w:r w:rsidR="00476EB2" w:rsidRPr="000100D0">
        <w:rPr>
          <w:rFonts w:ascii="Times New Roman" w:hAnsi="Times New Roman"/>
          <w:sz w:val="24"/>
          <w:szCs w:val="24"/>
        </w:rPr>
        <w:t xml:space="preserve">Legal Department members may need to </w:t>
      </w:r>
      <w:r w:rsidRPr="000100D0">
        <w:rPr>
          <w:rFonts w:ascii="Times New Roman" w:hAnsi="Times New Roman"/>
          <w:sz w:val="24"/>
          <w:szCs w:val="24"/>
        </w:rPr>
        <w:t xml:space="preserve">use paid time off for any pro bono services provided </w:t>
      </w:r>
      <w:proofErr w:type="gramStart"/>
      <w:r w:rsidRPr="000100D0">
        <w:rPr>
          <w:rFonts w:ascii="Times New Roman" w:hAnsi="Times New Roman"/>
          <w:sz w:val="24"/>
          <w:szCs w:val="24"/>
        </w:rPr>
        <w:t>in excess of</w:t>
      </w:r>
      <w:proofErr w:type="gramEnd"/>
      <w:r w:rsidR="001E466D" w:rsidRPr="000100D0">
        <w:rPr>
          <w:rFonts w:ascii="Times New Roman" w:hAnsi="Times New Roman"/>
          <w:sz w:val="24"/>
          <w:szCs w:val="24"/>
        </w:rPr>
        <w:t xml:space="preserve"> 5</w:t>
      </w:r>
      <w:r w:rsidRPr="000100D0">
        <w:rPr>
          <w:rFonts w:ascii="Times New Roman" w:hAnsi="Times New Roman"/>
          <w:sz w:val="24"/>
          <w:szCs w:val="24"/>
        </w:rPr>
        <w:t xml:space="preserve">0 hours per year.  </w:t>
      </w:r>
      <w:r w:rsidRPr="000100D0">
        <w:rPr>
          <w:rFonts w:ascii="Times New Roman" w:hAnsi="Times New Roman"/>
          <w:i/>
          <w:sz w:val="24"/>
          <w:szCs w:val="24"/>
        </w:rPr>
        <w:t>[Insert language for process of tracking those hours.]</w:t>
      </w:r>
    </w:p>
    <w:p w14:paraId="624CB924" w14:textId="77777777" w:rsidR="003D7CED" w:rsidRPr="000100D0" w:rsidRDefault="003D7CED" w:rsidP="002F0DFD">
      <w:pPr>
        <w:pStyle w:val="ListParagraph"/>
        <w:ind w:left="0"/>
        <w:jc w:val="both"/>
        <w:rPr>
          <w:rFonts w:ascii="Times New Roman" w:hAnsi="Times New Roman"/>
          <w:i/>
          <w:sz w:val="24"/>
          <w:szCs w:val="24"/>
        </w:rPr>
      </w:pPr>
    </w:p>
    <w:p w14:paraId="01FBD759" w14:textId="30B7A80D" w:rsidR="003D7CED" w:rsidRPr="000100D0" w:rsidRDefault="003D7CED" w:rsidP="002F0DFD">
      <w:pPr>
        <w:pStyle w:val="ListParagraph"/>
        <w:ind w:left="0"/>
        <w:jc w:val="both"/>
        <w:rPr>
          <w:rFonts w:ascii="Times New Roman" w:hAnsi="Times New Roman"/>
          <w:sz w:val="24"/>
          <w:szCs w:val="24"/>
        </w:rPr>
      </w:pPr>
      <w:r w:rsidRPr="000100D0">
        <w:rPr>
          <w:rFonts w:ascii="Times New Roman" w:hAnsi="Times New Roman"/>
          <w:b/>
          <w:bCs/>
          <w:i/>
          <w:iCs/>
          <w:sz w:val="24"/>
          <w:szCs w:val="24"/>
        </w:rPr>
        <w:t>Optional Language:</w:t>
      </w:r>
      <w:r w:rsidRPr="000100D0">
        <w:rPr>
          <w:rFonts w:ascii="Times New Roman" w:hAnsi="Times New Roman"/>
          <w:sz w:val="24"/>
          <w:szCs w:val="24"/>
        </w:rPr>
        <w:t xml:space="preserve"> </w:t>
      </w:r>
      <w:r w:rsidRPr="000100D0">
        <w:rPr>
          <w:rFonts w:ascii="Times New Roman" w:hAnsi="Times New Roman"/>
          <w:sz w:val="24"/>
          <w:szCs w:val="24"/>
        </w:rPr>
        <w:t xml:space="preserve">No </w:t>
      </w:r>
      <w:r w:rsidR="009B16C1">
        <w:rPr>
          <w:rFonts w:ascii="Times New Roman" w:hAnsi="Times New Roman"/>
          <w:sz w:val="24"/>
          <w:szCs w:val="24"/>
        </w:rPr>
        <w:t>employee</w:t>
      </w:r>
      <w:r w:rsidRPr="000100D0">
        <w:rPr>
          <w:rFonts w:ascii="Times New Roman" w:hAnsi="Times New Roman"/>
          <w:sz w:val="24"/>
          <w:szCs w:val="24"/>
        </w:rPr>
        <w:t xml:space="preserve"> will be adversely affected by a decision to participate in the program; conversely, no </w:t>
      </w:r>
      <w:r w:rsidR="009B16C1">
        <w:rPr>
          <w:rFonts w:ascii="Times New Roman" w:hAnsi="Times New Roman"/>
          <w:sz w:val="24"/>
          <w:szCs w:val="24"/>
        </w:rPr>
        <w:t>employee</w:t>
      </w:r>
      <w:r w:rsidRPr="000100D0">
        <w:rPr>
          <w:rFonts w:ascii="Times New Roman" w:hAnsi="Times New Roman"/>
          <w:sz w:val="24"/>
          <w:szCs w:val="24"/>
        </w:rPr>
        <w:t xml:space="preserve"> will be penalized for not participating in the program.</w:t>
      </w:r>
      <w:r w:rsidRPr="000100D0">
        <w:rPr>
          <w:rFonts w:ascii="Times New Roman" w:hAnsi="Times New Roman"/>
          <w:sz w:val="24"/>
          <w:szCs w:val="24"/>
        </w:rPr>
        <w:t xml:space="preserve">  </w:t>
      </w:r>
      <w:r w:rsidR="002C6888" w:rsidRPr="000100D0">
        <w:rPr>
          <w:rFonts w:ascii="Times New Roman" w:hAnsi="Times New Roman"/>
          <w:b/>
          <w:bCs/>
          <w:i/>
          <w:iCs/>
          <w:sz w:val="24"/>
          <w:szCs w:val="24"/>
        </w:rPr>
        <w:t>[</w:t>
      </w:r>
      <w:r w:rsidRPr="000100D0">
        <w:rPr>
          <w:rFonts w:ascii="Times New Roman" w:hAnsi="Times New Roman"/>
          <w:b/>
          <w:bCs/>
          <w:i/>
          <w:iCs/>
          <w:sz w:val="24"/>
          <w:szCs w:val="24"/>
        </w:rPr>
        <w:t>OR</w:t>
      </w:r>
      <w:r w:rsidR="002C6888" w:rsidRPr="000100D0">
        <w:rPr>
          <w:rFonts w:ascii="Times New Roman" w:hAnsi="Times New Roman"/>
          <w:b/>
          <w:bCs/>
          <w:i/>
          <w:iCs/>
          <w:sz w:val="24"/>
          <w:szCs w:val="24"/>
        </w:rPr>
        <w:t>]</w:t>
      </w:r>
    </w:p>
    <w:p w14:paraId="68C0B425" w14:textId="77777777" w:rsidR="003D7CED" w:rsidRPr="000100D0" w:rsidRDefault="003D7CED" w:rsidP="002F0DFD">
      <w:pPr>
        <w:pStyle w:val="ListParagraph"/>
        <w:ind w:left="0"/>
        <w:jc w:val="both"/>
        <w:rPr>
          <w:rFonts w:ascii="Times New Roman" w:hAnsi="Times New Roman"/>
          <w:sz w:val="24"/>
          <w:szCs w:val="24"/>
        </w:rPr>
      </w:pPr>
    </w:p>
    <w:p w14:paraId="7EB5E124" w14:textId="7BA7893F" w:rsidR="003D7CED" w:rsidRDefault="003D7CED" w:rsidP="002F0DFD">
      <w:pPr>
        <w:pStyle w:val="ListParagraph"/>
        <w:ind w:left="0"/>
        <w:jc w:val="both"/>
        <w:rPr>
          <w:rFonts w:ascii="Times New Roman" w:hAnsi="Times New Roman"/>
          <w:i/>
          <w:iCs/>
          <w:sz w:val="24"/>
          <w:szCs w:val="24"/>
        </w:rPr>
      </w:pPr>
      <w:r w:rsidRPr="000100D0">
        <w:rPr>
          <w:rFonts w:ascii="Times New Roman" w:hAnsi="Times New Roman"/>
          <w:sz w:val="24"/>
          <w:szCs w:val="24"/>
        </w:rPr>
        <w:t xml:space="preserve">Pro bono service will be considered </w:t>
      </w:r>
      <w:r w:rsidR="002C6888" w:rsidRPr="000100D0">
        <w:rPr>
          <w:rFonts w:ascii="Times New Roman" w:hAnsi="Times New Roman"/>
          <w:sz w:val="24"/>
          <w:szCs w:val="24"/>
        </w:rPr>
        <w:t xml:space="preserve">favorably in performance reviews. </w:t>
      </w:r>
      <w:r w:rsidR="002C6888" w:rsidRPr="000100D0">
        <w:rPr>
          <w:rFonts w:ascii="Times New Roman" w:hAnsi="Times New Roman"/>
          <w:i/>
          <w:iCs/>
          <w:sz w:val="24"/>
          <w:szCs w:val="24"/>
        </w:rPr>
        <w:t>[Insert language for metrics used for pro bono service, if applicable.]</w:t>
      </w:r>
    </w:p>
    <w:p w14:paraId="70BAB55D" w14:textId="77777777" w:rsidR="000100D0" w:rsidRDefault="000100D0" w:rsidP="002F0DFD">
      <w:pPr>
        <w:pStyle w:val="ListParagraph"/>
        <w:ind w:left="0"/>
        <w:jc w:val="both"/>
        <w:rPr>
          <w:rFonts w:ascii="Times New Roman" w:hAnsi="Times New Roman"/>
          <w:i/>
          <w:iCs/>
          <w:sz w:val="24"/>
          <w:szCs w:val="24"/>
        </w:rPr>
      </w:pPr>
    </w:p>
    <w:p w14:paraId="55BAAD98" w14:textId="77777777" w:rsidR="000100D0" w:rsidRDefault="000100D0" w:rsidP="002F0DFD">
      <w:pPr>
        <w:pStyle w:val="ListParagraph"/>
        <w:ind w:left="0"/>
        <w:jc w:val="both"/>
        <w:rPr>
          <w:rFonts w:ascii="Times New Roman" w:hAnsi="Times New Roman"/>
          <w:i/>
          <w:iCs/>
          <w:sz w:val="24"/>
          <w:szCs w:val="24"/>
        </w:rPr>
      </w:pPr>
    </w:p>
    <w:p w14:paraId="7692F336" w14:textId="77777777" w:rsidR="000100D0" w:rsidRDefault="000100D0" w:rsidP="002F0DFD">
      <w:pPr>
        <w:pStyle w:val="ListParagraph"/>
        <w:ind w:left="0"/>
        <w:jc w:val="both"/>
        <w:rPr>
          <w:rFonts w:ascii="Times New Roman" w:hAnsi="Times New Roman"/>
          <w:i/>
          <w:iCs/>
          <w:sz w:val="24"/>
          <w:szCs w:val="24"/>
        </w:rPr>
      </w:pPr>
    </w:p>
    <w:p w14:paraId="19EF405D" w14:textId="77777777" w:rsidR="000100D0" w:rsidRDefault="000100D0" w:rsidP="002F0DFD">
      <w:pPr>
        <w:pStyle w:val="ListParagraph"/>
        <w:ind w:left="0"/>
        <w:jc w:val="both"/>
        <w:rPr>
          <w:rFonts w:ascii="Times New Roman" w:hAnsi="Times New Roman"/>
          <w:i/>
          <w:iCs/>
          <w:sz w:val="24"/>
          <w:szCs w:val="24"/>
        </w:rPr>
      </w:pPr>
    </w:p>
    <w:p w14:paraId="6B924771" w14:textId="77777777" w:rsidR="00673FFE" w:rsidRPr="000100D0" w:rsidRDefault="001F6B48"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lastRenderedPageBreak/>
        <w:t>Pro Bono Committee</w:t>
      </w:r>
      <w:r w:rsidR="00837201" w:rsidRPr="000100D0">
        <w:rPr>
          <w:rFonts w:ascii="Times New Roman" w:hAnsi="Times New Roman"/>
          <w:b/>
          <w:sz w:val="24"/>
          <w:szCs w:val="24"/>
        </w:rPr>
        <w:t>/</w:t>
      </w:r>
      <w:r w:rsidR="00C80764" w:rsidRPr="000100D0">
        <w:rPr>
          <w:rFonts w:ascii="Times New Roman" w:hAnsi="Times New Roman"/>
          <w:b/>
          <w:sz w:val="24"/>
          <w:szCs w:val="24"/>
        </w:rPr>
        <w:t>Coordinator</w:t>
      </w:r>
    </w:p>
    <w:p w14:paraId="65CBBD8C" w14:textId="77777777" w:rsidR="00673FFE" w:rsidRPr="000100D0" w:rsidRDefault="00673FFE" w:rsidP="002F0DFD">
      <w:pPr>
        <w:pStyle w:val="ListParagraph"/>
        <w:ind w:left="0"/>
        <w:jc w:val="both"/>
        <w:rPr>
          <w:rFonts w:ascii="Times New Roman" w:hAnsi="Times New Roman"/>
          <w:sz w:val="24"/>
          <w:szCs w:val="24"/>
        </w:rPr>
      </w:pPr>
    </w:p>
    <w:p w14:paraId="25F0905A" w14:textId="220B3356" w:rsidR="000C51E5" w:rsidRPr="000100D0" w:rsidRDefault="001F6B48"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To support Company’s efforts to provide pro bono services, Company </w:t>
      </w:r>
      <w:r w:rsidR="006650C2" w:rsidRPr="000100D0">
        <w:rPr>
          <w:rFonts w:ascii="Times New Roman" w:hAnsi="Times New Roman"/>
          <w:sz w:val="24"/>
          <w:szCs w:val="24"/>
        </w:rPr>
        <w:t xml:space="preserve">Legal Department </w:t>
      </w:r>
      <w:r w:rsidRPr="000100D0">
        <w:rPr>
          <w:rFonts w:ascii="Times New Roman" w:hAnsi="Times New Roman"/>
          <w:sz w:val="24"/>
          <w:szCs w:val="24"/>
        </w:rPr>
        <w:t xml:space="preserve">has established a Pro Bono </w:t>
      </w:r>
      <w:r w:rsidR="00C80764" w:rsidRPr="000100D0">
        <w:rPr>
          <w:rFonts w:ascii="Times New Roman" w:hAnsi="Times New Roman"/>
          <w:sz w:val="24"/>
          <w:szCs w:val="24"/>
        </w:rPr>
        <w:t>Coordinator</w:t>
      </w:r>
      <w:r w:rsidR="00837201" w:rsidRPr="000100D0">
        <w:rPr>
          <w:rFonts w:ascii="Times New Roman" w:hAnsi="Times New Roman"/>
          <w:sz w:val="24"/>
          <w:szCs w:val="24"/>
        </w:rPr>
        <w:t>/</w:t>
      </w:r>
      <w:r w:rsidRPr="000100D0">
        <w:rPr>
          <w:rFonts w:ascii="Times New Roman" w:hAnsi="Times New Roman"/>
          <w:sz w:val="24"/>
          <w:szCs w:val="24"/>
        </w:rPr>
        <w:t>Committee.  Th</w:t>
      </w:r>
      <w:r w:rsidR="00C80764" w:rsidRPr="000100D0">
        <w:rPr>
          <w:rFonts w:ascii="Times New Roman" w:hAnsi="Times New Roman"/>
          <w:sz w:val="24"/>
          <w:szCs w:val="24"/>
        </w:rPr>
        <w:t>e</w:t>
      </w:r>
      <w:r w:rsidRPr="000100D0">
        <w:rPr>
          <w:rFonts w:ascii="Times New Roman" w:hAnsi="Times New Roman"/>
          <w:sz w:val="24"/>
          <w:szCs w:val="24"/>
        </w:rPr>
        <w:t xml:space="preserve"> Committee</w:t>
      </w:r>
      <w:r w:rsidR="00837201" w:rsidRPr="000100D0">
        <w:rPr>
          <w:rFonts w:ascii="Times New Roman" w:hAnsi="Times New Roman"/>
          <w:sz w:val="24"/>
          <w:szCs w:val="24"/>
        </w:rPr>
        <w:t>/</w:t>
      </w:r>
      <w:r w:rsidR="00C80764" w:rsidRPr="000100D0">
        <w:rPr>
          <w:rFonts w:ascii="Times New Roman" w:hAnsi="Times New Roman"/>
          <w:sz w:val="24"/>
          <w:szCs w:val="24"/>
        </w:rPr>
        <w:t xml:space="preserve">Coordinator </w:t>
      </w:r>
      <w:r w:rsidRPr="000100D0">
        <w:rPr>
          <w:rFonts w:ascii="Times New Roman" w:hAnsi="Times New Roman"/>
          <w:sz w:val="24"/>
          <w:szCs w:val="24"/>
        </w:rPr>
        <w:t xml:space="preserve">oversees the pro bono program, supervises and approves all pro bono matters, ensures that conflicts are </w:t>
      </w:r>
      <w:proofErr w:type="gramStart"/>
      <w:r w:rsidRPr="000100D0">
        <w:rPr>
          <w:rFonts w:ascii="Times New Roman" w:hAnsi="Times New Roman"/>
          <w:sz w:val="24"/>
          <w:szCs w:val="24"/>
        </w:rPr>
        <w:t>identified</w:t>
      </w:r>
      <w:proofErr w:type="gramEnd"/>
      <w:r w:rsidRPr="000100D0">
        <w:rPr>
          <w:rFonts w:ascii="Times New Roman" w:hAnsi="Times New Roman"/>
          <w:sz w:val="24"/>
          <w:szCs w:val="24"/>
        </w:rPr>
        <w:t xml:space="preserve"> and processes are followed, </w:t>
      </w:r>
      <w:r w:rsidR="00CF34A8" w:rsidRPr="000100D0">
        <w:rPr>
          <w:rFonts w:ascii="Times New Roman" w:hAnsi="Times New Roman"/>
          <w:sz w:val="24"/>
          <w:szCs w:val="24"/>
        </w:rPr>
        <w:t xml:space="preserve">and </w:t>
      </w:r>
      <w:r w:rsidRPr="000100D0">
        <w:rPr>
          <w:rFonts w:ascii="Times New Roman" w:hAnsi="Times New Roman"/>
          <w:sz w:val="24"/>
          <w:szCs w:val="24"/>
        </w:rPr>
        <w:t>en</w:t>
      </w:r>
      <w:r w:rsidR="00673FFE" w:rsidRPr="000100D0">
        <w:rPr>
          <w:rFonts w:ascii="Times New Roman" w:hAnsi="Times New Roman"/>
          <w:sz w:val="24"/>
          <w:szCs w:val="24"/>
        </w:rPr>
        <w:t>sures that all pro bono matters</w:t>
      </w:r>
      <w:r w:rsidRPr="000100D0">
        <w:rPr>
          <w:rFonts w:ascii="Times New Roman" w:hAnsi="Times New Roman"/>
          <w:sz w:val="24"/>
          <w:szCs w:val="24"/>
        </w:rPr>
        <w:t xml:space="preserve"> are adequately supervised.  </w:t>
      </w:r>
      <w:r w:rsidR="006650C2" w:rsidRPr="000100D0">
        <w:rPr>
          <w:rFonts w:ascii="Times New Roman" w:hAnsi="Times New Roman"/>
          <w:sz w:val="24"/>
          <w:szCs w:val="24"/>
        </w:rPr>
        <w:t xml:space="preserve">  </w:t>
      </w:r>
      <w:r w:rsidR="00F820CA">
        <w:rPr>
          <w:rFonts w:ascii="Times New Roman" w:hAnsi="Times New Roman"/>
          <w:sz w:val="24"/>
          <w:szCs w:val="24"/>
        </w:rPr>
        <w:t xml:space="preserve">The Pro Bono Coordinator will be responsible for keeping abreast of any changes in the Alaska </w:t>
      </w:r>
      <w:r w:rsidR="00F820CA">
        <w:rPr>
          <w:rFonts w:ascii="Times New Roman" w:hAnsi="Times New Roman"/>
          <w:sz w:val="24"/>
          <w:szCs w:val="24"/>
        </w:rPr>
        <w:t>Bar Rules</w:t>
      </w:r>
      <w:r w:rsidR="00F820CA">
        <w:rPr>
          <w:rFonts w:ascii="Times New Roman" w:hAnsi="Times New Roman"/>
          <w:sz w:val="24"/>
          <w:szCs w:val="24"/>
        </w:rPr>
        <w:t xml:space="preserve"> relating to pro bono service</w:t>
      </w:r>
      <w:r w:rsidR="00F820CA">
        <w:rPr>
          <w:rFonts w:ascii="Times New Roman" w:hAnsi="Times New Roman"/>
          <w:sz w:val="24"/>
          <w:szCs w:val="24"/>
        </w:rPr>
        <w:t>, particularly related to conflicts of interest,</w:t>
      </w:r>
      <w:r w:rsidR="00F820CA">
        <w:rPr>
          <w:rFonts w:ascii="Times New Roman" w:hAnsi="Times New Roman"/>
          <w:sz w:val="24"/>
          <w:szCs w:val="24"/>
        </w:rPr>
        <w:t xml:space="preserve"> and will propose updates to the Company as needed to reflect any needed changes to this policy.</w:t>
      </w:r>
      <w:r w:rsidR="00F820CA">
        <w:rPr>
          <w:rFonts w:ascii="Times New Roman" w:hAnsi="Times New Roman"/>
          <w:sz w:val="24"/>
          <w:szCs w:val="24"/>
        </w:rPr>
        <w:t xml:space="preserve">  </w:t>
      </w:r>
      <w:r w:rsidR="006650C2" w:rsidRPr="000100D0">
        <w:rPr>
          <w:rFonts w:ascii="Times New Roman" w:hAnsi="Times New Roman"/>
          <w:sz w:val="24"/>
          <w:szCs w:val="24"/>
        </w:rPr>
        <w:t xml:space="preserve">The Pro Bono </w:t>
      </w:r>
      <w:r w:rsidR="00C80764" w:rsidRPr="000100D0">
        <w:rPr>
          <w:rFonts w:ascii="Times New Roman" w:hAnsi="Times New Roman"/>
          <w:sz w:val="24"/>
          <w:szCs w:val="24"/>
        </w:rPr>
        <w:t>Coordinator</w:t>
      </w:r>
      <w:r w:rsidR="00837201" w:rsidRPr="000100D0">
        <w:rPr>
          <w:rFonts w:ascii="Times New Roman" w:hAnsi="Times New Roman"/>
          <w:sz w:val="24"/>
          <w:szCs w:val="24"/>
        </w:rPr>
        <w:t>/</w:t>
      </w:r>
      <w:r w:rsidR="006650C2" w:rsidRPr="000100D0">
        <w:rPr>
          <w:rFonts w:ascii="Times New Roman" w:hAnsi="Times New Roman"/>
          <w:sz w:val="24"/>
          <w:szCs w:val="24"/>
        </w:rPr>
        <w:t>Committee</w:t>
      </w:r>
      <w:r w:rsidRPr="000100D0">
        <w:rPr>
          <w:rFonts w:ascii="Times New Roman" w:hAnsi="Times New Roman"/>
          <w:sz w:val="24"/>
          <w:szCs w:val="24"/>
        </w:rPr>
        <w:t xml:space="preserve"> encourages all employees within the Legal Department to bring to the </w:t>
      </w:r>
      <w:r w:rsidR="00C80764" w:rsidRPr="000100D0">
        <w:rPr>
          <w:rFonts w:ascii="Times New Roman" w:hAnsi="Times New Roman"/>
          <w:sz w:val="24"/>
          <w:szCs w:val="24"/>
        </w:rPr>
        <w:t>Coordinator’s</w:t>
      </w:r>
      <w:r w:rsidR="00837201" w:rsidRPr="000100D0">
        <w:rPr>
          <w:rFonts w:ascii="Times New Roman" w:hAnsi="Times New Roman"/>
          <w:sz w:val="24"/>
          <w:szCs w:val="24"/>
        </w:rPr>
        <w:t>/Committee’s</w:t>
      </w:r>
      <w:r w:rsidRPr="000100D0">
        <w:rPr>
          <w:rFonts w:ascii="Times New Roman" w:hAnsi="Times New Roman"/>
          <w:sz w:val="24"/>
          <w:szCs w:val="24"/>
        </w:rPr>
        <w:t xml:space="preserve"> attention any pro bono projects of interest.</w:t>
      </w:r>
      <w:r w:rsidR="00F820CA">
        <w:rPr>
          <w:rFonts w:ascii="Times New Roman" w:hAnsi="Times New Roman"/>
          <w:sz w:val="24"/>
          <w:szCs w:val="24"/>
        </w:rPr>
        <w:t xml:space="preserve"> </w:t>
      </w:r>
    </w:p>
    <w:p w14:paraId="5AE7D9F8" w14:textId="77777777" w:rsidR="003C50D8" w:rsidRPr="000100D0" w:rsidRDefault="003C50D8" w:rsidP="002F0DFD">
      <w:pPr>
        <w:pStyle w:val="ListParagraph"/>
        <w:ind w:left="0"/>
        <w:jc w:val="both"/>
        <w:rPr>
          <w:rFonts w:ascii="Times New Roman" w:hAnsi="Times New Roman"/>
          <w:sz w:val="24"/>
          <w:szCs w:val="24"/>
        </w:rPr>
      </w:pPr>
    </w:p>
    <w:p w14:paraId="0BA1D9B0" w14:textId="77777777" w:rsidR="007C43E3" w:rsidRPr="000100D0" w:rsidRDefault="00803560"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Pro Bono Projects</w:t>
      </w:r>
    </w:p>
    <w:p w14:paraId="5B28D934" w14:textId="77777777" w:rsidR="00803560" w:rsidRPr="000100D0" w:rsidRDefault="00803560" w:rsidP="002F0DFD">
      <w:pPr>
        <w:pStyle w:val="ListParagraph"/>
        <w:ind w:left="0"/>
        <w:jc w:val="both"/>
        <w:rPr>
          <w:rFonts w:ascii="Times New Roman" w:hAnsi="Times New Roman"/>
          <w:sz w:val="24"/>
          <w:szCs w:val="24"/>
        </w:rPr>
      </w:pPr>
    </w:p>
    <w:p w14:paraId="4921766F" w14:textId="64820D7E" w:rsidR="006650C2" w:rsidRPr="000100D0" w:rsidRDefault="00803560"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All pro bono projects must be pre-approved by the Pro Bono </w:t>
      </w:r>
      <w:r w:rsidR="00C80764" w:rsidRPr="000100D0">
        <w:rPr>
          <w:rFonts w:ascii="Times New Roman" w:hAnsi="Times New Roman"/>
          <w:sz w:val="24"/>
          <w:szCs w:val="24"/>
        </w:rPr>
        <w:t>Coordinator</w:t>
      </w:r>
      <w:r w:rsidR="00837201" w:rsidRPr="000100D0">
        <w:rPr>
          <w:rFonts w:ascii="Times New Roman" w:hAnsi="Times New Roman"/>
          <w:sz w:val="24"/>
          <w:szCs w:val="24"/>
        </w:rPr>
        <w:t>/</w:t>
      </w:r>
      <w:r w:rsidRPr="000100D0">
        <w:rPr>
          <w:rFonts w:ascii="Times New Roman" w:hAnsi="Times New Roman"/>
          <w:sz w:val="24"/>
          <w:szCs w:val="24"/>
        </w:rPr>
        <w:t xml:space="preserve">Committee. </w:t>
      </w:r>
      <w:r w:rsidR="005D45AC" w:rsidRPr="000100D0">
        <w:rPr>
          <w:rFonts w:ascii="Times New Roman" w:hAnsi="Times New Roman"/>
          <w:sz w:val="24"/>
          <w:szCs w:val="24"/>
        </w:rPr>
        <w:t xml:space="preserve"> </w:t>
      </w:r>
      <w:r w:rsidR="002C6888" w:rsidRPr="000100D0">
        <w:rPr>
          <w:rFonts w:ascii="Times New Roman" w:hAnsi="Times New Roman"/>
          <w:sz w:val="24"/>
          <w:szCs w:val="24"/>
        </w:rPr>
        <w:t>Attorneys</w:t>
      </w:r>
      <w:r w:rsidR="005D45AC" w:rsidRPr="000100D0">
        <w:rPr>
          <w:rFonts w:ascii="Times New Roman" w:hAnsi="Times New Roman"/>
          <w:sz w:val="24"/>
          <w:szCs w:val="24"/>
        </w:rPr>
        <w:t xml:space="preserve"> may not begin their pro bono representations in a particular matter until </w:t>
      </w:r>
      <w:r w:rsidR="00C80764" w:rsidRPr="000100D0">
        <w:rPr>
          <w:rFonts w:ascii="Times New Roman" w:hAnsi="Times New Roman"/>
          <w:sz w:val="24"/>
          <w:szCs w:val="24"/>
        </w:rPr>
        <w:t>Coordinator</w:t>
      </w:r>
      <w:r w:rsidR="00837201" w:rsidRPr="000100D0">
        <w:rPr>
          <w:rFonts w:ascii="Times New Roman" w:hAnsi="Times New Roman"/>
          <w:sz w:val="24"/>
          <w:szCs w:val="24"/>
        </w:rPr>
        <w:t>/</w:t>
      </w:r>
      <w:r w:rsidR="005D45AC" w:rsidRPr="000100D0">
        <w:rPr>
          <w:rFonts w:ascii="Times New Roman" w:hAnsi="Times New Roman"/>
          <w:sz w:val="24"/>
          <w:szCs w:val="24"/>
        </w:rPr>
        <w:t>Committee approval is received.</w:t>
      </w:r>
      <w:r w:rsidR="003F568F" w:rsidRPr="000100D0">
        <w:rPr>
          <w:rFonts w:ascii="Times New Roman" w:hAnsi="Times New Roman"/>
          <w:sz w:val="24"/>
          <w:szCs w:val="24"/>
        </w:rPr>
        <w:t xml:space="preserve">  </w:t>
      </w:r>
      <w:r w:rsidR="002C6888" w:rsidRPr="000100D0">
        <w:rPr>
          <w:rFonts w:ascii="Times New Roman" w:hAnsi="Times New Roman"/>
          <w:sz w:val="24"/>
          <w:szCs w:val="24"/>
        </w:rPr>
        <w:t>Attorneys</w:t>
      </w:r>
      <w:r w:rsidR="003F568F" w:rsidRPr="000100D0">
        <w:rPr>
          <w:rFonts w:ascii="Times New Roman" w:hAnsi="Times New Roman"/>
          <w:sz w:val="24"/>
          <w:szCs w:val="24"/>
        </w:rPr>
        <w:t xml:space="preserve"> must obtain the approval of their supervisor</w:t>
      </w:r>
      <w:r w:rsidR="00E06B19" w:rsidRPr="000100D0">
        <w:rPr>
          <w:rFonts w:ascii="Times New Roman" w:hAnsi="Times New Roman"/>
          <w:sz w:val="24"/>
          <w:szCs w:val="24"/>
        </w:rPr>
        <w:t>s</w:t>
      </w:r>
      <w:r w:rsidR="003F568F" w:rsidRPr="000100D0">
        <w:rPr>
          <w:rFonts w:ascii="Times New Roman" w:hAnsi="Times New Roman"/>
          <w:sz w:val="24"/>
          <w:szCs w:val="24"/>
        </w:rPr>
        <w:t xml:space="preserve"> to perform pro bono services during scheduled work hours.</w:t>
      </w:r>
    </w:p>
    <w:p w14:paraId="23C9524C" w14:textId="77777777" w:rsidR="00E06B19" w:rsidRPr="000100D0" w:rsidRDefault="00E06B19" w:rsidP="002F0DFD">
      <w:pPr>
        <w:pStyle w:val="ListParagraph"/>
        <w:ind w:left="0"/>
        <w:jc w:val="both"/>
        <w:rPr>
          <w:rFonts w:ascii="Times New Roman" w:hAnsi="Times New Roman"/>
          <w:sz w:val="24"/>
          <w:szCs w:val="24"/>
        </w:rPr>
      </w:pPr>
    </w:p>
    <w:p w14:paraId="7D66FC81" w14:textId="1A075753" w:rsidR="00803560" w:rsidRPr="000100D0" w:rsidRDefault="008070FD"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The Pro Bono </w:t>
      </w:r>
      <w:r w:rsidR="00C80764" w:rsidRPr="000100D0">
        <w:rPr>
          <w:rFonts w:ascii="Times New Roman" w:hAnsi="Times New Roman"/>
          <w:sz w:val="24"/>
          <w:szCs w:val="24"/>
        </w:rPr>
        <w:t>Coordinator</w:t>
      </w:r>
      <w:r w:rsidR="00837201" w:rsidRPr="000100D0">
        <w:rPr>
          <w:rFonts w:ascii="Times New Roman" w:hAnsi="Times New Roman"/>
          <w:sz w:val="24"/>
          <w:szCs w:val="24"/>
        </w:rPr>
        <w:t>/</w:t>
      </w:r>
      <w:r w:rsidRPr="000100D0">
        <w:rPr>
          <w:rFonts w:ascii="Times New Roman" w:hAnsi="Times New Roman"/>
          <w:sz w:val="24"/>
          <w:szCs w:val="24"/>
        </w:rPr>
        <w:t xml:space="preserve">Committee </w:t>
      </w:r>
      <w:r w:rsidR="000C51E5" w:rsidRPr="000100D0">
        <w:rPr>
          <w:rFonts w:ascii="Times New Roman" w:hAnsi="Times New Roman"/>
          <w:sz w:val="24"/>
          <w:szCs w:val="24"/>
        </w:rPr>
        <w:t xml:space="preserve">may </w:t>
      </w:r>
      <w:r w:rsidRPr="000100D0">
        <w:rPr>
          <w:rFonts w:ascii="Times New Roman" w:hAnsi="Times New Roman"/>
          <w:sz w:val="24"/>
          <w:szCs w:val="24"/>
        </w:rPr>
        <w:t>offer</w:t>
      </w:r>
      <w:r w:rsidR="00E06B19" w:rsidRPr="000100D0">
        <w:rPr>
          <w:rFonts w:ascii="Times New Roman" w:hAnsi="Times New Roman"/>
          <w:sz w:val="24"/>
          <w:szCs w:val="24"/>
        </w:rPr>
        <w:t>,</w:t>
      </w:r>
      <w:r w:rsidRPr="000100D0">
        <w:rPr>
          <w:rFonts w:ascii="Times New Roman" w:hAnsi="Times New Roman"/>
          <w:sz w:val="24"/>
          <w:szCs w:val="24"/>
        </w:rPr>
        <w:t xml:space="preserve"> </w:t>
      </w:r>
      <w:r w:rsidR="00E06B19" w:rsidRPr="000100D0">
        <w:rPr>
          <w:rFonts w:ascii="Times New Roman" w:hAnsi="Times New Roman"/>
          <w:sz w:val="24"/>
          <w:szCs w:val="24"/>
        </w:rPr>
        <w:t xml:space="preserve">from time to time, </w:t>
      </w:r>
      <w:r w:rsidRPr="000100D0">
        <w:rPr>
          <w:rFonts w:ascii="Times New Roman" w:hAnsi="Times New Roman"/>
          <w:sz w:val="24"/>
          <w:szCs w:val="24"/>
        </w:rPr>
        <w:t xml:space="preserve">group projects that have already been approved. </w:t>
      </w:r>
      <w:r w:rsidR="005D45AC" w:rsidRPr="000100D0">
        <w:rPr>
          <w:rFonts w:ascii="Times New Roman" w:hAnsi="Times New Roman"/>
          <w:sz w:val="24"/>
          <w:szCs w:val="24"/>
        </w:rPr>
        <w:t xml:space="preserve"> In addition, members of the Legal D</w:t>
      </w:r>
      <w:r w:rsidRPr="000100D0">
        <w:rPr>
          <w:rFonts w:ascii="Times New Roman" w:hAnsi="Times New Roman"/>
          <w:sz w:val="24"/>
          <w:szCs w:val="24"/>
        </w:rPr>
        <w:t>epartment may seek app</w:t>
      </w:r>
      <w:r w:rsidR="00803560" w:rsidRPr="000100D0">
        <w:rPr>
          <w:rFonts w:ascii="Times New Roman" w:hAnsi="Times New Roman"/>
          <w:sz w:val="24"/>
          <w:szCs w:val="24"/>
        </w:rPr>
        <w:t>roval for a new project by submitti</w:t>
      </w:r>
      <w:r w:rsidRPr="000100D0">
        <w:rPr>
          <w:rFonts w:ascii="Times New Roman" w:hAnsi="Times New Roman"/>
          <w:sz w:val="24"/>
          <w:szCs w:val="24"/>
        </w:rPr>
        <w:t>ng</w:t>
      </w:r>
      <w:r w:rsidR="00C80764" w:rsidRPr="000100D0">
        <w:rPr>
          <w:rFonts w:ascii="Times New Roman" w:hAnsi="Times New Roman"/>
          <w:sz w:val="24"/>
          <w:szCs w:val="24"/>
        </w:rPr>
        <w:t xml:space="preserve"> to the Coordinator</w:t>
      </w:r>
      <w:r w:rsidR="00837201" w:rsidRPr="000100D0">
        <w:rPr>
          <w:rFonts w:ascii="Times New Roman" w:hAnsi="Times New Roman"/>
          <w:sz w:val="24"/>
          <w:szCs w:val="24"/>
        </w:rPr>
        <w:t>/Committee</w:t>
      </w:r>
      <w:r w:rsidRPr="000100D0">
        <w:rPr>
          <w:rFonts w:ascii="Times New Roman" w:hAnsi="Times New Roman"/>
          <w:sz w:val="24"/>
          <w:szCs w:val="24"/>
        </w:rPr>
        <w:t xml:space="preserve"> a project approval request that contains:  the name of the proposed client, the name of the opposing parties and other entities (e.g. opposing attorney or law </w:t>
      </w:r>
      <w:r w:rsidR="009B16C1">
        <w:rPr>
          <w:rFonts w:ascii="Times New Roman" w:hAnsi="Times New Roman"/>
          <w:sz w:val="24"/>
          <w:szCs w:val="24"/>
        </w:rPr>
        <w:t>firm</w:t>
      </w:r>
      <w:r w:rsidRPr="000100D0">
        <w:rPr>
          <w:rFonts w:ascii="Times New Roman" w:hAnsi="Times New Roman"/>
          <w:sz w:val="24"/>
          <w:szCs w:val="24"/>
        </w:rPr>
        <w:t xml:space="preserve">) involved, a description of the project including the scope of work to be done, the names of the </w:t>
      </w:r>
      <w:r w:rsidR="009B16C1">
        <w:rPr>
          <w:rFonts w:ascii="Times New Roman" w:hAnsi="Times New Roman"/>
          <w:sz w:val="24"/>
          <w:szCs w:val="24"/>
        </w:rPr>
        <w:t>Legal</w:t>
      </w:r>
      <w:r w:rsidRPr="000100D0">
        <w:rPr>
          <w:rFonts w:ascii="Times New Roman" w:hAnsi="Times New Roman"/>
          <w:sz w:val="24"/>
          <w:szCs w:val="24"/>
        </w:rPr>
        <w:t xml:space="preserve"> Department members wh</w:t>
      </w:r>
      <w:r w:rsidR="006650C2" w:rsidRPr="000100D0">
        <w:rPr>
          <w:rFonts w:ascii="Times New Roman" w:hAnsi="Times New Roman"/>
          <w:sz w:val="24"/>
          <w:szCs w:val="24"/>
        </w:rPr>
        <w:t>o would work on the project, an</w:t>
      </w:r>
      <w:r w:rsidRPr="000100D0">
        <w:rPr>
          <w:rFonts w:ascii="Times New Roman" w:hAnsi="Times New Roman"/>
          <w:sz w:val="24"/>
          <w:szCs w:val="24"/>
        </w:rPr>
        <w:t xml:space="preserve"> estimate of the time required from each person, an estimate of any anticipated costs associated with the project, anticipated schedule of the project and/or deadlines; supervision or training needs, </w:t>
      </w:r>
      <w:r w:rsidR="00FD5CCC" w:rsidRPr="000100D0">
        <w:rPr>
          <w:rFonts w:ascii="Times New Roman" w:hAnsi="Times New Roman"/>
          <w:sz w:val="24"/>
          <w:szCs w:val="24"/>
        </w:rPr>
        <w:t xml:space="preserve">whether malpractice coverage is provided by the project sponsor, </w:t>
      </w:r>
      <w:r w:rsidRPr="000100D0">
        <w:rPr>
          <w:rFonts w:ascii="Times New Roman" w:hAnsi="Times New Roman"/>
          <w:sz w:val="24"/>
          <w:szCs w:val="24"/>
        </w:rPr>
        <w:t>and any other relevant information.</w:t>
      </w:r>
    </w:p>
    <w:p w14:paraId="72F1EB54" w14:textId="77777777" w:rsidR="00FD5CCC" w:rsidRPr="000100D0" w:rsidRDefault="00FD5CCC" w:rsidP="002F0DFD">
      <w:pPr>
        <w:pStyle w:val="ListParagraph"/>
        <w:ind w:left="0"/>
        <w:jc w:val="both"/>
        <w:rPr>
          <w:rFonts w:ascii="Times New Roman" w:hAnsi="Times New Roman"/>
          <w:sz w:val="24"/>
          <w:szCs w:val="24"/>
        </w:rPr>
      </w:pPr>
    </w:p>
    <w:p w14:paraId="45DDE921" w14:textId="77777777" w:rsidR="00803560" w:rsidRPr="000100D0" w:rsidRDefault="008070FD"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Insurance Coverage</w:t>
      </w:r>
    </w:p>
    <w:p w14:paraId="6D457B51" w14:textId="77777777" w:rsidR="009005AC" w:rsidRPr="000100D0" w:rsidRDefault="009005AC" w:rsidP="002F0DFD">
      <w:pPr>
        <w:pStyle w:val="ListParagraph"/>
        <w:ind w:left="0"/>
        <w:jc w:val="both"/>
        <w:rPr>
          <w:rFonts w:ascii="Times New Roman" w:hAnsi="Times New Roman"/>
          <w:b/>
          <w:sz w:val="24"/>
          <w:szCs w:val="24"/>
        </w:rPr>
      </w:pPr>
    </w:p>
    <w:p w14:paraId="1D98B496" w14:textId="77777777" w:rsidR="008070FD" w:rsidRPr="000100D0" w:rsidRDefault="008070FD" w:rsidP="002F0DFD">
      <w:pPr>
        <w:pStyle w:val="ListParagraph"/>
        <w:ind w:left="0"/>
        <w:jc w:val="both"/>
        <w:rPr>
          <w:rFonts w:ascii="Times New Roman" w:hAnsi="Times New Roman"/>
          <w:sz w:val="24"/>
          <w:szCs w:val="24"/>
        </w:rPr>
      </w:pPr>
      <w:proofErr w:type="gramStart"/>
      <w:r w:rsidRPr="000100D0">
        <w:rPr>
          <w:rFonts w:ascii="Times New Roman" w:hAnsi="Times New Roman"/>
          <w:sz w:val="24"/>
          <w:szCs w:val="24"/>
        </w:rPr>
        <w:t>Company’s</w:t>
      </w:r>
      <w:proofErr w:type="gramEnd"/>
      <w:r w:rsidRPr="000100D0">
        <w:rPr>
          <w:rFonts w:ascii="Times New Roman" w:hAnsi="Times New Roman"/>
          <w:sz w:val="24"/>
          <w:szCs w:val="24"/>
        </w:rPr>
        <w:t xml:space="preserve"> insurance carrier provides insurance coverage for employees in the Legal Department for work performed on approved pro bono projects.</w:t>
      </w:r>
      <w:r w:rsidR="00AA5ADC" w:rsidRPr="000100D0">
        <w:rPr>
          <w:rFonts w:ascii="Times New Roman" w:hAnsi="Times New Roman"/>
          <w:sz w:val="24"/>
          <w:szCs w:val="24"/>
        </w:rPr>
        <w:t xml:space="preserve">   Members of the Legal Department must advise the Pro Bono </w:t>
      </w:r>
      <w:r w:rsidR="00C80764" w:rsidRPr="000100D0">
        <w:rPr>
          <w:rFonts w:ascii="Times New Roman" w:hAnsi="Times New Roman"/>
          <w:sz w:val="24"/>
          <w:szCs w:val="24"/>
        </w:rPr>
        <w:t>Coordinator</w:t>
      </w:r>
      <w:r w:rsidR="00837201" w:rsidRPr="000100D0">
        <w:rPr>
          <w:rFonts w:ascii="Times New Roman" w:hAnsi="Times New Roman"/>
          <w:sz w:val="24"/>
          <w:szCs w:val="24"/>
        </w:rPr>
        <w:t>/</w:t>
      </w:r>
      <w:r w:rsidR="00AA5ADC" w:rsidRPr="000100D0">
        <w:rPr>
          <w:rFonts w:ascii="Times New Roman" w:hAnsi="Times New Roman"/>
          <w:sz w:val="24"/>
          <w:szCs w:val="24"/>
        </w:rPr>
        <w:t>Committee immediately should they learn that a complaint or disciplinary complaint may be filed concerning a pro bono matter.</w:t>
      </w:r>
    </w:p>
    <w:p w14:paraId="0654902C" w14:textId="77777777" w:rsidR="009005AC" w:rsidRPr="000100D0" w:rsidRDefault="009005AC" w:rsidP="002F0DFD">
      <w:pPr>
        <w:pStyle w:val="ListParagraph"/>
        <w:ind w:left="0"/>
        <w:jc w:val="both"/>
        <w:rPr>
          <w:rFonts w:ascii="Times New Roman" w:hAnsi="Times New Roman"/>
          <w:sz w:val="24"/>
          <w:szCs w:val="24"/>
        </w:rPr>
      </w:pPr>
    </w:p>
    <w:p w14:paraId="752BABDE" w14:textId="77777777" w:rsidR="008070FD" w:rsidRPr="000100D0" w:rsidRDefault="008070FD" w:rsidP="002F0DFD">
      <w:pPr>
        <w:pStyle w:val="ListParagraph"/>
        <w:ind w:left="0"/>
        <w:jc w:val="both"/>
        <w:rPr>
          <w:rFonts w:ascii="Times New Roman" w:hAnsi="Times New Roman"/>
          <w:b/>
          <w:i/>
          <w:sz w:val="24"/>
          <w:szCs w:val="24"/>
        </w:rPr>
      </w:pPr>
      <w:r w:rsidRPr="000100D0">
        <w:rPr>
          <w:rFonts w:ascii="Times New Roman" w:hAnsi="Times New Roman"/>
          <w:b/>
          <w:i/>
          <w:sz w:val="24"/>
          <w:szCs w:val="24"/>
        </w:rPr>
        <w:lastRenderedPageBreak/>
        <w:t>OR</w:t>
      </w:r>
    </w:p>
    <w:p w14:paraId="276D5338" w14:textId="77777777" w:rsidR="008070FD" w:rsidRPr="000100D0" w:rsidRDefault="008070FD" w:rsidP="002F0DFD">
      <w:pPr>
        <w:pStyle w:val="ListParagraph"/>
        <w:ind w:left="0"/>
        <w:jc w:val="both"/>
        <w:rPr>
          <w:rFonts w:ascii="Times New Roman" w:hAnsi="Times New Roman"/>
          <w:sz w:val="24"/>
          <w:szCs w:val="24"/>
        </w:rPr>
      </w:pPr>
    </w:p>
    <w:p w14:paraId="2E08F12F" w14:textId="21598787" w:rsidR="002D58A9" w:rsidRPr="000100D0" w:rsidRDefault="00FD5CCC" w:rsidP="002F0DFD">
      <w:pPr>
        <w:pStyle w:val="ListParagraph"/>
        <w:ind w:left="0"/>
        <w:jc w:val="both"/>
        <w:rPr>
          <w:rFonts w:ascii="Times New Roman" w:hAnsi="Times New Roman"/>
          <w:sz w:val="24"/>
          <w:szCs w:val="24"/>
        </w:rPr>
      </w:pPr>
      <w:r w:rsidRPr="000100D0">
        <w:rPr>
          <w:rFonts w:ascii="Times New Roman" w:hAnsi="Times New Roman"/>
          <w:sz w:val="24"/>
          <w:szCs w:val="24"/>
        </w:rPr>
        <w:t>Company does not have malpractice insurance to cover pro bono work of its Legal Department members; however</w:t>
      </w:r>
      <w:r w:rsidR="009B16C1">
        <w:rPr>
          <w:rFonts w:ascii="Times New Roman" w:hAnsi="Times New Roman"/>
          <w:sz w:val="24"/>
          <w:szCs w:val="24"/>
        </w:rPr>
        <w:t>, most qualified legal services providers designated by the Alaska Bar Association</w:t>
      </w:r>
      <w:r w:rsidRPr="000100D0">
        <w:rPr>
          <w:rFonts w:ascii="Times New Roman" w:hAnsi="Times New Roman"/>
          <w:sz w:val="24"/>
          <w:szCs w:val="24"/>
        </w:rPr>
        <w:t xml:space="preserve"> carry malpractice insurance for their volunteer attorneys.  The Pro Bono </w:t>
      </w:r>
      <w:r w:rsidR="00C80764" w:rsidRPr="000100D0">
        <w:rPr>
          <w:rFonts w:ascii="Times New Roman" w:hAnsi="Times New Roman"/>
          <w:sz w:val="24"/>
          <w:szCs w:val="24"/>
        </w:rPr>
        <w:t>Coordinator</w:t>
      </w:r>
      <w:r w:rsidR="00837201" w:rsidRPr="000100D0">
        <w:rPr>
          <w:rFonts w:ascii="Times New Roman" w:hAnsi="Times New Roman"/>
          <w:sz w:val="24"/>
          <w:szCs w:val="24"/>
        </w:rPr>
        <w:t>/Committee</w:t>
      </w:r>
      <w:r w:rsidRPr="000100D0">
        <w:rPr>
          <w:rFonts w:ascii="Times New Roman" w:hAnsi="Times New Roman"/>
          <w:sz w:val="24"/>
          <w:szCs w:val="24"/>
        </w:rPr>
        <w:t xml:space="preserve"> will reject any project that does not provide malpractice coverage for the </w:t>
      </w:r>
      <w:r w:rsidR="00DD22EE" w:rsidRPr="000100D0">
        <w:rPr>
          <w:rFonts w:ascii="Times New Roman" w:hAnsi="Times New Roman"/>
          <w:sz w:val="24"/>
          <w:szCs w:val="24"/>
        </w:rPr>
        <w:t xml:space="preserve">legal </w:t>
      </w:r>
      <w:r w:rsidRPr="000100D0">
        <w:rPr>
          <w:rFonts w:ascii="Times New Roman" w:hAnsi="Times New Roman"/>
          <w:sz w:val="24"/>
          <w:szCs w:val="24"/>
        </w:rPr>
        <w:t xml:space="preserve">services provided.  Members of the Legal Department must advise the Pro Bono </w:t>
      </w:r>
      <w:r w:rsidR="00C80764" w:rsidRPr="000100D0">
        <w:rPr>
          <w:rFonts w:ascii="Times New Roman" w:hAnsi="Times New Roman"/>
          <w:sz w:val="24"/>
          <w:szCs w:val="24"/>
        </w:rPr>
        <w:t>Coordinator</w:t>
      </w:r>
      <w:r w:rsidR="00837201" w:rsidRPr="000100D0">
        <w:rPr>
          <w:rFonts w:ascii="Times New Roman" w:hAnsi="Times New Roman"/>
          <w:sz w:val="24"/>
          <w:szCs w:val="24"/>
        </w:rPr>
        <w:t>/</w:t>
      </w:r>
      <w:r w:rsidRPr="000100D0">
        <w:rPr>
          <w:rFonts w:ascii="Times New Roman" w:hAnsi="Times New Roman"/>
          <w:sz w:val="24"/>
          <w:szCs w:val="24"/>
        </w:rPr>
        <w:t xml:space="preserve">Committee immediately </w:t>
      </w:r>
      <w:r w:rsidR="00673FFE" w:rsidRPr="000100D0">
        <w:rPr>
          <w:rFonts w:ascii="Times New Roman" w:hAnsi="Times New Roman"/>
          <w:sz w:val="24"/>
          <w:szCs w:val="24"/>
        </w:rPr>
        <w:t>should they learn that a complaint or disciplinary complaint may be filed concerning a pro bono matter.</w:t>
      </w:r>
    </w:p>
    <w:p w14:paraId="6FE115F5" w14:textId="77777777" w:rsidR="00837201" w:rsidRPr="000100D0" w:rsidRDefault="00837201" w:rsidP="002F0DFD">
      <w:pPr>
        <w:pStyle w:val="ListParagraph"/>
        <w:ind w:left="0"/>
        <w:jc w:val="both"/>
        <w:rPr>
          <w:rFonts w:ascii="Times New Roman" w:hAnsi="Times New Roman"/>
          <w:sz w:val="24"/>
          <w:szCs w:val="24"/>
        </w:rPr>
      </w:pPr>
    </w:p>
    <w:p w14:paraId="29144FF7" w14:textId="77777777" w:rsidR="008070FD" w:rsidRPr="000100D0" w:rsidRDefault="005D45AC"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Expenses and Resources</w:t>
      </w:r>
    </w:p>
    <w:p w14:paraId="0B4C893B" w14:textId="77777777" w:rsidR="005D45AC" w:rsidRPr="000100D0" w:rsidRDefault="005D45AC" w:rsidP="002F0DFD">
      <w:pPr>
        <w:pStyle w:val="ListParagraph"/>
        <w:ind w:left="0"/>
        <w:jc w:val="both"/>
        <w:rPr>
          <w:rFonts w:ascii="Times New Roman" w:hAnsi="Times New Roman"/>
          <w:sz w:val="24"/>
          <w:szCs w:val="24"/>
        </w:rPr>
      </w:pPr>
    </w:p>
    <w:p w14:paraId="12394F63" w14:textId="19ED05E0" w:rsidR="005D45AC" w:rsidRPr="000100D0" w:rsidRDefault="002D58A9" w:rsidP="002F0DFD">
      <w:pPr>
        <w:pStyle w:val="ListParagraph"/>
        <w:ind w:left="0"/>
        <w:jc w:val="both"/>
        <w:rPr>
          <w:rFonts w:ascii="Times New Roman" w:hAnsi="Times New Roman"/>
          <w:sz w:val="24"/>
          <w:szCs w:val="24"/>
        </w:rPr>
      </w:pPr>
      <w:r w:rsidRPr="000100D0">
        <w:rPr>
          <w:rFonts w:ascii="Times New Roman" w:hAnsi="Times New Roman"/>
          <w:sz w:val="24"/>
          <w:szCs w:val="24"/>
        </w:rPr>
        <w:t>As with any other Company work assignment, individuals doing pro bono work may engage Legal Department legal assistants, paralegals and other support staff in a manner consistent with their job responsibilities.  Legal Department members may use Company facilities</w:t>
      </w:r>
      <w:r w:rsidR="003F568F" w:rsidRPr="000100D0">
        <w:rPr>
          <w:rFonts w:ascii="Times New Roman" w:hAnsi="Times New Roman"/>
          <w:sz w:val="24"/>
          <w:szCs w:val="24"/>
        </w:rPr>
        <w:t>, such as telephones, copiers, computers, printers, library materials, research materials, and mail,</w:t>
      </w:r>
      <w:r w:rsidRPr="000100D0">
        <w:rPr>
          <w:rFonts w:ascii="Times New Roman" w:hAnsi="Times New Roman"/>
          <w:sz w:val="24"/>
          <w:szCs w:val="24"/>
        </w:rPr>
        <w:t xml:space="preserve"> as appropriate to carry out pro bono work</w:t>
      </w:r>
      <w:r w:rsidR="003F568F" w:rsidRPr="000100D0">
        <w:rPr>
          <w:rFonts w:ascii="Times New Roman" w:hAnsi="Times New Roman"/>
          <w:sz w:val="24"/>
          <w:szCs w:val="24"/>
        </w:rPr>
        <w:t>; however, in accordance with the section entitled “Company Affiliation” below, use of Company resources should not convey the impression that Company is providing the pro bono services</w:t>
      </w:r>
      <w:r w:rsidRPr="000100D0">
        <w:rPr>
          <w:rFonts w:ascii="Times New Roman" w:hAnsi="Times New Roman"/>
          <w:sz w:val="24"/>
          <w:szCs w:val="24"/>
        </w:rPr>
        <w:t>.  Ordinary expenses (e.g., parking, mileage, etc.) may be submitted for reimbursement.  Expenses exceeding $</w:t>
      </w:r>
      <w:r w:rsidR="000C51E5" w:rsidRPr="000100D0">
        <w:rPr>
          <w:rFonts w:ascii="Times New Roman" w:hAnsi="Times New Roman"/>
          <w:sz w:val="24"/>
          <w:szCs w:val="24"/>
        </w:rPr>
        <w:t>30</w:t>
      </w:r>
      <w:r w:rsidRPr="000100D0">
        <w:rPr>
          <w:rFonts w:ascii="Times New Roman" w:hAnsi="Times New Roman"/>
          <w:sz w:val="24"/>
          <w:szCs w:val="24"/>
        </w:rPr>
        <w:t xml:space="preserve">0 should be submitted to the Pro Bono </w:t>
      </w:r>
      <w:r w:rsidR="00C80764" w:rsidRPr="000100D0">
        <w:rPr>
          <w:rFonts w:ascii="Times New Roman" w:hAnsi="Times New Roman"/>
          <w:sz w:val="24"/>
          <w:szCs w:val="24"/>
        </w:rPr>
        <w:t>Coordinator</w:t>
      </w:r>
      <w:r w:rsidR="00130318" w:rsidRPr="000100D0">
        <w:rPr>
          <w:rFonts w:ascii="Times New Roman" w:hAnsi="Times New Roman"/>
          <w:sz w:val="24"/>
          <w:szCs w:val="24"/>
        </w:rPr>
        <w:t>/Committee</w:t>
      </w:r>
      <w:r w:rsidRPr="000100D0">
        <w:rPr>
          <w:rFonts w:ascii="Times New Roman" w:hAnsi="Times New Roman"/>
          <w:sz w:val="24"/>
          <w:szCs w:val="24"/>
        </w:rPr>
        <w:t xml:space="preserve"> for </w:t>
      </w:r>
      <w:r w:rsidRPr="000100D0">
        <w:rPr>
          <w:rFonts w:ascii="Times New Roman" w:hAnsi="Times New Roman"/>
          <w:sz w:val="24"/>
          <w:szCs w:val="24"/>
          <w:u w:val="single"/>
        </w:rPr>
        <w:t>prior</w:t>
      </w:r>
      <w:r w:rsidRPr="000100D0">
        <w:rPr>
          <w:rFonts w:ascii="Times New Roman" w:hAnsi="Times New Roman"/>
          <w:sz w:val="24"/>
          <w:szCs w:val="24"/>
        </w:rPr>
        <w:t xml:space="preserve"> approval.  Legal Department members should make every effort to control expenses related to pro bono work just as they would for any other legal matter.</w:t>
      </w:r>
    </w:p>
    <w:p w14:paraId="3BA75039" w14:textId="77777777" w:rsidR="002D58A9" w:rsidRPr="000100D0" w:rsidRDefault="002D58A9" w:rsidP="002F0DFD">
      <w:pPr>
        <w:pStyle w:val="ListParagraph"/>
        <w:ind w:left="0"/>
        <w:jc w:val="both"/>
        <w:rPr>
          <w:rFonts w:ascii="Times New Roman" w:hAnsi="Times New Roman"/>
          <w:sz w:val="24"/>
          <w:szCs w:val="24"/>
        </w:rPr>
      </w:pPr>
    </w:p>
    <w:p w14:paraId="1CBD6A95" w14:textId="77777777" w:rsidR="002D58A9" w:rsidRPr="000100D0" w:rsidRDefault="002D58A9"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Expertise</w:t>
      </w:r>
    </w:p>
    <w:p w14:paraId="29AEA1BC" w14:textId="131B5507" w:rsidR="003F568F" w:rsidRPr="000100D0" w:rsidRDefault="003F568F" w:rsidP="002F0DFD">
      <w:pPr>
        <w:jc w:val="both"/>
        <w:rPr>
          <w:rFonts w:ascii="Times New Roman" w:hAnsi="Times New Roman"/>
          <w:sz w:val="24"/>
          <w:szCs w:val="24"/>
        </w:rPr>
      </w:pPr>
      <w:r w:rsidRPr="000100D0">
        <w:rPr>
          <w:rFonts w:ascii="Times New Roman" w:hAnsi="Times New Roman"/>
          <w:sz w:val="24"/>
          <w:szCs w:val="24"/>
        </w:rPr>
        <w:t>Legal Department members providing pro bono services should exercise their best judgment regarding their qualifications to handl</w:t>
      </w:r>
      <w:r w:rsidR="009F3BC5" w:rsidRPr="000100D0">
        <w:rPr>
          <w:rFonts w:ascii="Times New Roman" w:hAnsi="Times New Roman"/>
          <w:sz w:val="24"/>
          <w:szCs w:val="24"/>
        </w:rPr>
        <w:t>e</w:t>
      </w:r>
      <w:r w:rsidRPr="000100D0">
        <w:rPr>
          <w:rFonts w:ascii="Times New Roman" w:hAnsi="Times New Roman"/>
          <w:sz w:val="24"/>
          <w:szCs w:val="24"/>
        </w:rPr>
        <w:t xml:space="preserve"> the issues necessary to provide pro bono services.  Thos</w:t>
      </w:r>
      <w:r w:rsidR="00AA5ADC" w:rsidRPr="000100D0">
        <w:rPr>
          <w:rFonts w:ascii="Times New Roman" w:hAnsi="Times New Roman"/>
          <w:sz w:val="24"/>
          <w:szCs w:val="24"/>
        </w:rPr>
        <w:t>e</w:t>
      </w:r>
      <w:r w:rsidRPr="000100D0">
        <w:rPr>
          <w:rFonts w:ascii="Times New Roman" w:hAnsi="Times New Roman"/>
          <w:sz w:val="24"/>
          <w:szCs w:val="24"/>
        </w:rPr>
        <w:t xml:space="preserve"> providing pro bono services should obtain training on the legal issues they will handle.  Training is available through various pro bono organizations, bar associations, law </w:t>
      </w:r>
      <w:r w:rsidR="009B16C1">
        <w:rPr>
          <w:rFonts w:ascii="Times New Roman" w:hAnsi="Times New Roman"/>
          <w:sz w:val="24"/>
          <w:szCs w:val="24"/>
        </w:rPr>
        <w:t>firms</w:t>
      </w:r>
      <w:r w:rsidRPr="000100D0">
        <w:rPr>
          <w:rFonts w:ascii="Times New Roman" w:hAnsi="Times New Roman"/>
          <w:sz w:val="24"/>
          <w:szCs w:val="24"/>
        </w:rPr>
        <w:t>, and CLE offerings.</w:t>
      </w:r>
    </w:p>
    <w:p w14:paraId="2B7F6757" w14:textId="77777777" w:rsidR="003F568F" w:rsidRPr="000100D0" w:rsidRDefault="003F568F" w:rsidP="002F0DFD">
      <w:pPr>
        <w:jc w:val="both"/>
        <w:rPr>
          <w:rFonts w:ascii="Times New Roman" w:hAnsi="Times New Roman"/>
          <w:b/>
          <w:i/>
          <w:sz w:val="24"/>
          <w:szCs w:val="24"/>
        </w:rPr>
      </w:pPr>
      <w:r w:rsidRPr="000100D0">
        <w:rPr>
          <w:rFonts w:ascii="Times New Roman" w:hAnsi="Times New Roman"/>
          <w:b/>
          <w:i/>
          <w:sz w:val="24"/>
          <w:szCs w:val="24"/>
        </w:rPr>
        <w:t>OR</w:t>
      </w:r>
    </w:p>
    <w:p w14:paraId="51AC375E" w14:textId="77777777" w:rsidR="002D58A9" w:rsidRDefault="002D58A9" w:rsidP="002F0DFD">
      <w:pPr>
        <w:jc w:val="both"/>
        <w:rPr>
          <w:rFonts w:ascii="Times New Roman" w:hAnsi="Times New Roman"/>
          <w:sz w:val="24"/>
          <w:szCs w:val="24"/>
        </w:rPr>
      </w:pPr>
      <w:r w:rsidRPr="000100D0">
        <w:rPr>
          <w:rFonts w:ascii="Times New Roman" w:hAnsi="Times New Roman"/>
          <w:sz w:val="24"/>
          <w:szCs w:val="24"/>
        </w:rPr>
        <w:t>Because pro bono work may require Legal Department members to work outside of their areas of expertise and skill, the Legal Department will make available to all pro bono volunteers substantive support services, if requested on an approved project, to enable them to provide effective and efficient representation in pro bono matters.</w:t>
      </w:r>
    </w:p>
    <w:p w14:paraId="1653B86D" w14:textId="77777777" w:rsidR="000100D0" w:rsidRPr="000100D0" w:rsidRDefault="000100D0" w:rsidP="002F0DFD">
      <w:pPr>
        <w:jc w:val="both"/>
        <w:rPr>
          <w:rFonts w:ascii="Times New Roman" w:hAnsi="Times New Roman"/>
          <w:sz w:val="24"/>
          <w:szCs w:val="24"/>
        </w:rPr>
      </w:pPr>
    </w:p>
    <w:p w14:paraId="56D4E4EB" w14:textId="77777777" w:rsidR="008F5472" w:rsidRPr="000100D0" w:rsidRDefault="008F5472"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Company Affiliation</w:t>
      </w:r>
    </w:p>
    <w:p w14:paraId="405EE80F" w14:textId="77777777" w:rsidR="00DD22EE" w:rsidRPr="000100D0" w:rsidRDefault="00DD22EE" w:rsidP="002F0DFD">
      <w:pPr>
        <w:pStyle w:val="ListParagraph"/>
        <w:ind w:left="0"/>
        <w:jc w:val="both"/>
        <w:rPr>
          <w:rFonts w:ascii="Times New Roman" w:hAnsi="Times New Roman"/>
          <w:b/>
          <w:sz w:val="24"/>
          <w:szCs w:val="24"/>
        </w:rPr>
      </w:pPr>
    </w:p>
    <w:p w14:paraId="13F95561" w14:textId="5299A830" w:rsidR="008F5472" w:rsidRPr="000100D0" w:rsidRDefault="008F5472" w:rsidP="002F0DFD">
      <w:pPr>
        <w:pStyle w:val="ListParagraph"/>
        <w:ind w:left="0"/>
        <w:jc w:val="both"/>
        <w:rPr>
          <w:rFonts w:ascii="Times New Roman" w:hAnsi="Times New Roman"/>
          <w:sz w:val="24"/>
          <w:szCs w:val="24"/>
        </w:rPr>
      </w:pPr>
      <w:r w:rsidRPr="000100D0">
        <w:rPr>
          <w:rFonts w:ascii="Times New Roman" w:hAnsi="Times New Roman"/>
          <w:sz w:val="24"/>
          <w:szCs w:val="24"/>
        </w:rPr>
        <w:t>Although Company strongly endorses participation in the pro bono program, participants are not acting as Company representatives or employees with respect to the matters they undertake, and Company does not necessarily endorse positions taken on behalf of pro bono clients.  Therefore, Company</w:t>
      </w:r>
      <w:r w:rsidR="009B16C1">
        <w:rPr>
          <w:rFonts w:ascii="Times New Roman" w:hAnsi="Times New Roman"/>
          <w:sz w:val="24"/>
          <w:szCs w:val="24"/>
        </w:rPr>
        <w:t xml:space="preserve"> employees</w:t>
      </w:r>
      <w:r w:rsidRPr="000100D0">
        <w:rPr>
          <w:rFonts w:ascii="Times New Roman" w:hAnsi="Times New Roman"/>
          <w:sz w:val="24"/>
          <w:szCs w:val="24"/>
        </w:rPr>
        <w:t xml:space="preserve"> participating in such activities do so individually and not as representatives of Company.  Individuals who take on pro bono matters must identify themselves to their clients as volunteers for the non-profit organization and not as attorneys for </w:t>
      </w:r>
      <w:proofErr w:type="gramStart"/>
      <w:r w:rsidRPr="000100D0">
        <w:rPr>
          <w:rFonts w:ascii="Times New Roman" w:hAnsi="Times New Roman"/>
          <w:sz w:val="24"/>
          <w:szCs w:val="24"/>
        </w:rPr>
        <w:t>Company</w:t>
      </w:r>
      <w:proofErr w:type="gramEnd"/>
      <w:r w:rsidRPr="000100D0">
        <w:rPr>
          <w:rFonts w:ascii="Times New Roman" w:hAnsi="Times New Roman"/>
          <w:sz w:val="24"/>
          <w:szCs w:val="24"/>
        </w:rPr>
        <w:t xml:space="preserve">.  </w:t>
      </w:r>
    </w:p>
    <w:p w14:paraId="5F4D1A1E" w14:textId="77777777" w:rsidR="008F5472" w:rsidRPr="000100D0" w:rsidRDefault="008F5472" w:rsidP="002F0DFD">
      <w:pPr>
        <w:pStyle w:val="ListParagraph"/>
        <w:ind w:left="0"/>
        <w:jc w:val="both"/>
        <w:rPr>
          <w:rFonts w:ascii="Times New Roman" w:hAnsi="Times New Roman"/>
          <w:sz w:val="24"/>
          <w:szCs w:val="24"/>
        </w:rPr>
      </w:pPr>
    </w:p>
    <w:p w14:paraId="2BEFCD5D" w14:textId="3B4C3C02" w:rsidR="008F5472" w:rsidRPr="000100D0" w:rsidRDefault="008F5472"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Individuals providing pro bono services should not use Company’s stationery for pro bono activities or otherwise engage </w:t>
      </w:r>
      <w:r w:rsidR="00AA5ADC" w:rsidRPr="000100D0">
        <w:rPr>
          <w:rFonts w:ascii="Times New Roman" w:hAnsi="Times New Roman"/>
          <w:sz w:val="24"/>
          <w:szCs w:val="24"/>
        </w:rPr>
        <w:t>in any other acts that may</w:t>
      </w:r>
      <w:r w:rsidRPr="000100D0">
        <w:rPr>
          <w:rFonts w:ascii="Times New Roman" w:hAnsi="Times New Roman"/>
          <w:sz w:val="24"/>
          <w:szCs w:val="24"/>
        </w:rPr>
        <w:t xml:space="preserve"> convey the impression that Company is providing legal services.  Individuals should use the stationery provided by the pro bono referral organization, or if no stationery is provided, blank stationery (i.e. no Company letterhead).  </w:t>
      </w:r>
      <w:r w:rsidR="00DD22EE" w:rsidRPr="000100D0">
        <w:rPr>
          <w:rFonts w:ascii="Times New Roman" w:hAnsi="Times New Roman"/>
          <w:sz w:val="24"/>
          <w:szCs w:val="24"/>
        </w:rPr>
        <w:t xml:space="preserve"> Similarly</w:t>
      </w:r>
      <w:r w:rsidR="008660FE" w:rsidRPr="000100D0">
        <w:rPr>
          <w:rFonts w:ascii="Times New Roman" w:hAnsi="Times New Roman"/>
          <w:sz w:val="24"/>
          <w:szCs w:val="24"/>
        </w:rPr>
        <w:t>,</w:t>
      </w:r>
      <w:r w:rsidR="00DD22EE" w:rsidRPr="000100D0">
        <w:rPr>
          <w:rFonts w:ascii="Times New Roman" w:hAnsi="Times New Roman"/>
          <w:sz w:val="24"/>
          <w:szCs w:val="24"/>
        </w:rPr>
        <w:t xml:space="preserve"> Company business cards must not be distributed to pro bono clients.</w:t>
      </w:r>
    </w:p>
    <w:p w14:paraId="29A621CF" w14:textId="77777777" w:rsidR="00130318" w:rsidRPr="000100D0" w:rsidRDefault="00130318" w:rsidP="002F0DFD">
      <w:pPr>
        <w:pStyle w:val="ListParagraph"/>
        <w:ind w:left="0"/>
        <w:jc w:val="both"/>
        <w:rPr>
          <w:rFonts w:ascii="Times New Roman" w:hAnsi="Times New Roman"/>
          <w:sz w:val="24"/>
          <w:szCs w:val="24"/>
        </w:rPr>
      </w:pPr>
    </w:p>
    <w:p w14:paraId="656BBE71" w14:textId="77777777" w:rsidR="00704488" w:rsidRPr="000100D0" w:rsidRDefault="00704488" w:rsidP="002F0DFD">
      <w:pPr>
        <w:pStyle w:val="ListParagraph"/>
        <w:ind w:left="0"/>
        <w:jc w:val="both"/>
        <w:rPr>
          <w:rFonts w:ascii="Times New Roman" w:hAnsi="Times New Roman"/>
          <w:b/>
          <w:i/>
          <w:sz w:val="24"/>
          <w:szCs w:val="24"/>
        </w:rPr>
      </w:pPr>
      <w:r w:rsidRPr="000100D0">
        <w:rPr>
          <w:rFonts w:ascii="Times New Roman" w:hAnsi="Times New Roman"/>
          <w:b/>
          <w:i/>
          <w:sz w:val="24"/>
          <w:szCs w:val="24"/>
        </w:rPr>
        <w:t>Optional Language</w:t>
      </w:r>
      <w:proofErr w:type="gramStart"/>
      <w:r w:rsidRPr="000100D0">
        <w:rPr>
          <w:rFonts w:ascii="Times New Roman" w:hAnsi="Times New Roman"/>
          <w:b/>
          <w:i/>
          <w:sz w:val="24"/>
          <w:szCs w:val="24"/>
        </w:rPr>
        <w:t xml:space="preserve">:  </w:t>
      </w:r>
      <w:r w:rsidRPr="000100D0">
        <w:rPr>
          <w:rFonts w:ascii="Times New Roman" w:hAnsi="Times New Roman"/>
          <w:sz w:val="24"/>
          <w:szCs w:val="24"/>
        </w:rPr>
        <w:t>Most</w:t>
      </w:r>
      <w:proofErr w:type="gramEnd"/>
      <w:r w:rsidRPr="000100D0">
        <w:rPr>
          <w:rFonts w:ascii="Times New Roman" w:hAnsi="Times New Roman"/>
          <w:sz w:val="24"/>
          <w:szCs w:val="24"/>
        </w:rPr>
        <w:t xml:space="preserve"> client interviews or other meetings should take place at the offices of a partner organization.  If this is not suitable, members of the Legal Department may host pro bono client meetings at a Company location with the prior approval of the Coordinator/Committee.  The Company attorney hosting the meeting should take care to remind the pro bono client that, although the meeting is taking place at a Company location, the client is represented by the attorney and not the Company.  </w:t>
      </w:r>
    </w:p>
    <w:p w14:paraId="7175D063" w14:textId="77777777" w:rsidR="009E406D" w:rsidRPr="000100D0" w:rsidRDefault="009E406D" w:rsidP="002F0DFD">
      <w:pPr>
        <w:pStyle w:val="ListParagraph"/>
        <w:ind w:left="0"/>
        <w:jc w:val="both"/>
        <w:rPr>
          <w:rFonts w:ascii="Times New Roman" w:hAnsi="Times New Roman"/>
          <w:sz w:val="24"/>
          <w:szCs w:val="24"/>
        </w:rPr>
      </w:pPr>
    </w:p>
    <w:p w14:paraId="4FC84FEA" w14:textId="77777777" w:rsidR="009E406D" w:rsidRPr="000100D0" w:rsidRDefault="009E406D" w:rsidP="002F0DFD">
      <w:pPr>
        <w:pStyle w:val="ListParagraph"/>
        <w:numPr>
          <w:ilvl w:val="0"/>
          <w:numId w:val="1"/>
        </w:numPr>
        <w:ind w:left="0" w:firstLine="0"/>
        <w:jc w:val="both"/>
        <w:rPr>
          <w:rFonts w:ascii="Times New Roman" w:hAnsi="Times New Roman"/>
          <w:b/>
          <w:sz w:val="24"/>
          <w:szCs w:val="24"/>
        </w:rPr>
      </w:pPr>
      <w:r w:rsidRPr="000100D0">
        <w:rPr>
          <w:rFonts w:ascii="Times New Roman" w:hAnsi="Times New Roman"/>
          <w:b/>
          <w:sz w:val="24"/>
          <w:szCs w:val="24"/>
        </w:rPr>
        <w:t>Conflict of Interest</w:t>
      </w:r>
    </w:p>
    <w:p w14:paraId="52AE97DA" w14:textId="77777777" w:rsidR="009E406D" w:rsidRPr="000100D0" w:rsidRDefault="009E406D" w:rsidP="002F0DFD">
      <w:pPr>
        <w:pStyle w:val="ListParagraph"/>
        <w:ind w:left="0"/>
        <w:jc w:val="both"/>
        <w:rPr>
          <w:rFonts w:ascii="Times New Roman" w:hAnsi="Times New Roman"/>
          <w:b/>
          <w:sz w:val="24"/>
          <w:szCs w:val="24"/>
        </w:rPr>
      </w:pPr>
    </w:p>
    <w:p w14:paraId="0F0469DA" w14:textId="77777777" w:rsidR="009E406D" w:rsidRDefault="009E406D" w:rsidP="002F0DFD">
      <w:pPr>
        <w:pStyle w:val="ListParagraph"/>
        <w:ind w:left="0"/>
        <w:jc w:val="both"/>
        <w:rPr>
          <w:rFonts w:ascii="Times New Roman" w:hAnsi="Times New Roman"/>
          <w:sz w:val="24"/>
          <w:szCs w:val="24"/>
        </w:rPr>
      </w:pPr>
      <w:r w:rsidRPr="000100D0">
        <w:rPr>
          <w:rFonts w:ascii="Times New Roman" w:hAnsi="Times New Roman"/>
          <w:sz w:val="24"/>
          <w:szCs w:val="24"/>
        </w:rPr>
        <w:t xml:space="preserve">Legal Department members may not engage in the provision of any pro bono service which would create a conflict of interest or give the appearance of a conflict of interest.  This includes, but is not limited to, direct conflicts, business/public relations conflicts, and politically sensitive issues.  Conflicts analysis must be ongoing throughout the course of any representation as an issue raising a conflict may present itself at any time </w:t>
      </w:r>
      <w:proofErr w:type="gramStart"/>
      <w:r w:rsidRPr="000100D0">
        <w:rPr>
          <w:rFonts w:ascii="Times New Roman" w:hAnsi="Times New Roman"/>
          <w:sz w:val="24"/>
          <w:szCs w:val="24"/>
        </w:rPr>
        <w:t>during the course of</w:t>
      </w:r>
      <w:proofErr w:type="gramEnd"/>
      <w:r w:rsidRPr="000100D0">
        <w:rPr>
          <w:rFonts w:ascii="Times New Roman" w:hAnsi="Times New Roman"/>
          <w:sz w:val="24"/>
          <w:szCs w:val="24"/>
        </w:rPr>
        <w:t xml:space="preserve"> representation.</w:t>
      </w:r>
      <w:r w:rsidR="00620A19" w:rsidRPr="000100D0">
        <w:rPr>
          <w:rFonts w:ascii="Times New Roman" w:hAnsi="Times New Roman"/>
          <w:sz w:val="24"/>
          <w:szCs w:val="24"/>
        </w:rPr>
        <w:t xml:space="preserve">  The Pro Bono Coordinator</w:t>
      </w:r>
      <w:r w:rsidR="00704488" w:rsidRPr="000100D0">
        <w:rPr>
          <w:rFonts w:ascii="Times New Roman" w:hAnsi="Times New Roman"/>
          <w:sz w:val="24"/>
          <w:szCs w:val="24"/>
        </w:rPr>
        <w:t>/Committee</w:t>
      </w:r>
      <w:r w:rsidR="00620A19" w:rsidRPr="000100D0">
        <w:rPr>
          <w:rFonts w:ascii="Times New Roman" w:hAnsi="Times New Roman"/>
          <w:sz w:val="24"/>
          <w:szCs w:val="24"/>
        </w:rPr>
        <w:t xml:space="preserve"> will review and resolve any potential conflict issues.</w:t>
      </w:r>
    </w:p>
    <w:p w14:paraId="3BDE2FE7" w14:textId="77777777" w:rsidR="000100D0" w:rsidRPr="000100D0" w:rsidRDefault="000100D0" w:rsidP="002F0DFD">
      <w:pPr>
        <w:pStyle w:val="ListParagraph"/>
        <w:ind w:left="0"/>
        <w:jc w:val="both"/>
        <w:rPr>
          <w:rFonts w:ascii="Times New Roman" w:hAnsi="Times New Roman"/>
          <w:sz w:val="24"/>
          <w:szCs w:val="24"/>
        </w:rPr>
      </w:pPr>
    </w:p>
    <w:p w14:paraId="5D575678" w14:textId="77777777" w:rsidR="00F820CA" w:rsidRDefault="000100D0" w:rsidP="002F0DFD">
      <w:pPr>
        <w:pStyle w:val="ListParagraph"/>
        <w:ind w:left="0"/>
        <w:jc w:val="both"/>
        <w:rPr>
          <w:rFonts w:ascii="Times New Roman" w:hAnsi="Times New Roman"/>
          <w:sz w:val="24"/>
          <w:szCs w:val="24"/>
        </w:rPr>
      </w:pPr>
      <w:bookmarkStart w:id="6" w:name="_Hlk194311562"/>
      <w:r w:rsidRPr="000100D0">
        <w:rPr>
          <w:rFonts w:ascii="Times New Roman" w:hAnsi="Times New Roman"/>
          <w:sz w:val="24"/>
          <w:szCs w:val="24"/>
        </w:rPr>
        <w:t>Volunteering at a free legal clinic, hotline, or Alaska Free Legal Answers virtual legal clinic does not require pre-screening for conflicts of interest</w:t>
      </w:r>
      <w:r w:rsidR="009B16C1">
        <w:rPr>
          <w:rFonts w:ascii="Times New Roman" w:hAnsi="Times New Roman"/>
          <w:sz w:val="24"/>
          <w:szCs w:val="24"/>
        </w:rPr>
        <w:t xml:space="preserve"> other than a “top of the head” conflict check.  This means that if the name of the client or opposing party sounds familiar and there may be a conflict, the attorney may not provide legal services to that client. N</w:t>
      </w:r>
      <w:r w:rsidRPr="000100D0">
        <w:rPr>
          <w:rFonts w:ascii="Times New Roman" w:hAnsi="Times New Roman"/>
          <w:sz w:val="24"/>
          <w:szCs w:val="24"/>
        </w:rPr>
        <w:t xml:space="preserve">ames of pro bono clients and </w:t>
      </w:r>
      <w:r w:rsidRPr="000100D0">
        <w:rPr>
          <w:rFonts w:ascii="Times New Roman" w:hAnsi="Times New Roman"/>
          <w:sz w:val="24"/>
          <w:szCs w:val="24"/>
        </w:rPr>
        <w:lastRenderedPageBreak/>
        <w:t xml:space="preserve">any opposing party, including limited scope clients served in a legal clinic setting, should be entered into the </w:t>
      </w:r>
      <w:r w:rsidR="00F820CA">
        <w:rPr>
          <w:rFonts w:ascii="Times New Roman" w:hAnsi="Times New Roman"/>
          <w:sz w:val="24"/>
          <w:szCs w:val="24"/>
        </w:rPr>
        <w:t>Company’s</w:t>
      </w:r>
      <w:r w:rsidRPr="000100D0">
        <w:rPr>
          <w:rFonts w:ascii="Times New Roman" w:hAnsi="Times New Roman"/>
          <w:sz w:val="24"/>
          <w:szCs w:val="24"/>
        </w:rPr>
        <w:t xml:space="preserve"> conflict</w:t>
      </w:r>
      <w:r w:rsidR="00F820CA">
        <w:rPr>
          <w:rFonts w:ascii="Times New Roman" w:hAnsi="Times New Roman"/>
          <w:sz w:val="24"/>
          <w:szCs w:val="24"/>
        </w:rPr>
        <w:t>s</w:t>
      </w:r>
      <w:r w:rsidRPr="000100D0">
        <w:rPr>
          <w:rFonts w:ascii="Times New Roman" w:hAnsi="Times New Roman"/>
          <w:sz w:val="24"/>
          <w:szCs w:val="24"/>
        </w:rPr>
        <w:t xml:space="preserve"> database.</w:t>
      </w:r>
      <w:r w:rsidR="009B16C1">
        <w:rPr>
          <w:rFonts w:ascii="Times New Roman" w:hAnsi="Times New Roman"/>
          <w:sz w:val="24"/>
          <w:szCs w:val="24"/>
        </w:rPr>
        <w:t xml:space="preserve">  </w:t>
      </w:r>
    </w:p>
    <w:bookmarkEnd w:id="6"/>
    <w:sectPr w:rsidR="00F820CA" w:rsidSect="000100D0">
      <w:footerReference w:type="default" r:id="rId12"/>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30D5C" w14:textId="77777777" w:rsidR="00AB1E4F" w:rsidRDefault="00AB1E4F" w:rsidP="003C50D8">
      <w:pPr>
        <w:spacing w:after="0" w:line="240" w:lineRule="auto"/>
      </w:pPr>
      <w:r>
        <w:separator/>
      </w:r>
    </w:p>
  </w:endnote>
  <w:endnote w:type="continuationSeparator" w:id="0">
    <w:p w14:paraId="027D599B" w14:textId="77777777" w:rsidR="00AB1E4F" w:rsidRDefault="00AB1E4F" w:rsidP="003C5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AFEDA" w14:textId="77777777" w:rsidR="000100D0" w:rsidRDefault="000100D0" w:rsidP="000100D0">
    <w:pPr>
      <w:pStyle w:val="Footer"/>
      <w:rPr>
        <w:rFonts w:ascii="Times New Roman" w:hAnsi="Times New Roman"/>
        <w:sz w:val="20"/>
        <w:szCs w:val="20"/>
      </w:rPr>
    </w:pPr>
  </w:p>
  <w:p w14:paraId="3035C556" w14:textId="1F4B3207" w:rsidR="003C50D8" w:rsidRPr="000100D0" w:rsidRDefault="000100D0" w:rsidP="000100D0">
    <w:pPr>
      <w:pStyle w:val="Footer"/>
      <w:rPr>
        <w:rFonts w:ascii="Times New Roman" w:hAnsi="Times New Roman"/>
        <w:sz w:val="20"/>
        <w:szCs w:val="20"/>
      </w:rPr>
    </w:pPr>
    <w:r>
      <w:rPr>
        <w:rFonts w:ascii="Times New Roman" w:hAnsi="Times New Roman"/>
        <w:sz w:val="20"/>
        <w:szCs w:val="20"/>
      </w:rPr>
      <w:t xml:space="preserve">Preface to </w:t>
    </w:r>
    <w:r w:rsidRPr="000100D0">
      <w:rPr>
        <w:rFonts w:ascii="Times New Roman" w:hAnsi="Times New Roman"/>
        <w:sz w:val="20"/>
        <w:szCs w:val="20"/>
      </w:rPr>
      <w:t>Alaska In-House Legal Departments Model Pro Bono Policy</w:t>
    </w:r>
    <w:r w:rsidRPr="000100D0">
      <w:rPr>
        <w:rFonts w:ascii="Times New Roman" w:hAnsi="Times New Roman"/>
        <w:sz w:val="20"/>
        <w:szCs w:val="20"/>
      </w:rPr>
      <w:br/>
      <w:t xml:space="preserve">Page </w:t>
    </w:r>
    <w:r w:rsidR="003C50D8" w:rsidRPr="000100D0">
      <w:rPr>
        <w:rFonts w:ascii="Times New Roman" w:hAnsi="Times New Roman"/>
        <w:sz w:val="20"/>
        <w:szCs w:val="20"/>
      </w:rPr>
      <w:fldChar w:fldCharType="begin"/>
    </w:r>
    <w:r w:rsidR="003C50D8" w:rsidRPr="000100D0">
      <w:rPr>
        <w:rFonts w:ascii="Times New Roman" w:hAnsi="Times New Roman"/>
        <w:sz w:val="20"/>
        <w:szCs w:val="20"/>
      </w:rPr>
      <w:instrText xml:space="preserve"> PAGE   \* MERGEFORMAT </w:instrText>
    </w:r>
    <w:r w:rsidR="003C50D8" w:rsidRPr="000100D0">
      <w:rPr>
        <w:rFonts w:ascii="Times New Roman" w:hAnsi="Times New Roman"/>
        <w:sz w:val="20"/>
        <w:szCs w:val="20"/>
      </w:rPr>
      <w:fldChar w:fldCharType="separate"/>
    </w:r>
    <w:r w:rsidR="00E06B19" w:rsidRPr="000100D0">
      <w:rPr>
        <w:rFonts w:ascii="Times New Roman" w:hAnsi="Times New Roman"/>
        <w:noProof/>
        <w:sz w:val="20"/>
        <w:szCs w:val="20"/>
      </w:rPr>
      <w:t>1</w:t>
    </w:r>
    <w:r w:rsidR="003C50D8" w:rsidRPr="000100D0">
      <w:rPr>
        <w:rFonts w:ascii="Times New Roman" w:hAnsi="Times New Roman"/>
        <w:sz w:val="20"/>
        <w:szCs w:val="20"/>
      </w:rPr>
      <w:fldChar w:fldCharType="end"/>
    </w:r>
  </w:p>
  <w:p w14:paraId="19E04338" w14:textId="77777777" w:rsidR="003C50D8" w:rsidRDefault="003C50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B7F7F" w14:textId="5B56EABF" w:rsidR="000100D0" w:rsidRPr="000100D0" w:rsidRDefault="000100D0" w:rsidP="000100D0">
    <w:pPr>
      <w:pStyle w:val="Footer"/>
    </w:pPr>
    <w:r>
      <w:rPr>
        <w:rFonts w:ascii="Times New Roman" w:hAnsi="Times New Roman"/>
        <w:sz w:val="20"/>
        <w:szCs w:val="20"/>
      </w:rPr>
      <w:br/>
    </w:r>
    <w:r w:rsidRPr="000100D0">
      <w:rPr>
        <w:rFonts w:ascii="Times New Roman" w:hAnsi="Times New Roman"/>
        <w:sz w:val="20"/>
        <w:szCs w:val="20"/>
      </w:rPr>
      <w:t>Alaska In-House Legal Department</w:t>
    </w:r>
    <w:r w:rsidR="009B16C1">
      <w:rPr>
        <w:rFonts w:ascii="Times New Roman" w:hAnsi="Times New Roman"/>
        <w:sz w:val="20"/>
        <w:szCs w:val="20"/>
      </w:rPr>
      <w:t>s</w:t>
    </w:r>
    <w:r w:rsidRPr="000100D0">
      <w:rPr>
        <w:rFonts w:ascii="Times New Roman" w:hAnsi="Times New Roman"/>
        <w:sz w:val="20"/>
        <w:szCs w:val="20"/>
      </w:rPr>
      <w:t xml:space="preserve"> Model Pro Bono Policy</w:t>
    </w:r>
    <w:r w:rsidRPr="000100D0">
      <w:rPr>
        <w:rFonts w:ascii="Times New Roman" w:hAnsi="Times New Roman"/>
        <w:sz w:val="20"/>
        <w:szCs w:val="20"/>
      </w:rPr>
      <w:br/>
      <w:t xml:space="preserve">Page </w:t>
    </w:r>
    <w:r w:rsidRPr="000100D0">
      <w:rPr>
        <w:rFonts w:ascii="Times New Roman" w:hAnsi="Times New Roman"/>
        <w:sz w:val="20"/>
        <w:szCs w:val="20"/>
      </w:rPr>
      <w:fldChar w:fldCharType="begin"/>
    </w:r>
    <w:r w:rsidRPr="000100D0">
      <w:rPr>
        <w:rFonts w:ascii="Times New Roman" w:hAnsi="Times New Roman"/>
        <w:sz w:val="20"/>
        <w:szCs w:val="20"/>
      </w:rPr>
      <w:instrText xml:space="preserve"> PAGE   \* MERGEFORMAT </w:instrText>
    </w:r>
    <w:r w:rsidRPr="000100D0">
      <w:rPr>
        <w:rFonts w:ascii="Times New Roman" w:hAnsi="Times New Roman"/>
        <w:sz w:val="20"/>
        <w:szCs w:val="20"/>
      </w:rPr>
      <w:fldChar w:fldCharType="separate"/>
    </w:r>
    <w:r>
      <w:t>2</w:t>
    </w:r>
    <w:r w:rsidRPr="000100D0">
      <w:rPr>
        <w:rFonts w:ascii="Times New Roman" w:hAnsi="Times New Roman"/>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03FB7" w14:textId="77777777" w:rsidR="009B16C1" w:rsidRDefault="009B16C1" w:rsidP="000100D0">
    <w:pPr>
      <w:pStyle w:val="Footer"/>
      <w:rPr>
        <w:rFonts w:ascii="Times New Roman" w:hAnsi="Times New Roman"/>
        <w:sz w:val="20"/>
        <w:szCs w:val="20"/>
      </w:rPr>
    </w:pPr>
  </w:p>
  <w:p w14:paraId="0FC90D86" w14:textId="5C6A12D2" w:rsidR="009B16C1" w:rsidRPr="000100D0" w:rsidRDefault="009B16C1" w:rsidP="000100D0">
    <w:pPr>
      <w:pStyle w:val="Footer"/>
      <w:rPr>
        <w:rFonts w:ascii="Times New Roman" w:hAnsi="Times New Roman"/>
        <w:sz w:val="20"/>
        <w:szCs w:val="20"/>
      </w:rPr>
    </w:pPr>
    <w:r w:rsidRPr="000100D0">
      <w:rPr>
        <w:rFonts w:ascii="Times New Roman" w:hAnsi="Times New Roman"/>
        <w:sz w:val="20"/>
        <w:szCs w:val="20"/>
      </w:rPr>
      <w:t>Alaska In-House Legal Departments Model Pro Bono Policy</w:t>
    </w:r>
    <w:r w:rsidRPr="000100D0">
      <w:rPr>
        <w:rFonts w:ascii="Times New Roman" w:hAnsi="Times New Roman"/>
        <w:sz w:val="20"/>
        <w:szCs w:val="20"/>
      </w:rPr>
      <w:br/>
      <w:t xml:space="preserve">Page </w:t>
    </w:r>
    <w:r w:rsidRPr="000100D0">
      <w:rPr>
        <w:rFonts w:ascii="Times New Roman" w:hAnsi="Times New Roman"/>
        <w:sz w:val="20"/>
        <w:szCs w:val="20"/>
      </w:rPr>
      <w:fldChar w:fldCharType="begin"/>
    </w:r>
    <w:r w:rsidRPr="000100D0">
      <w:rPr>
        <w:rFonts w:ascii="Times New Roman" w:hAnsi="Times New Roman"/>
        <w:sz w:val="20"/>
        <w:szCs w:val="20"/>
      </w:rPr>
      <w:instrText xml:space="preserve"> PAGE   \* MERGEFORMAT </w:instrText>
    </w:r>
    <w:r w:rsidRPr="000100D0">
      <w:rPr>
        <w:rFonts w:ascii="Times New Roman" w:hAnsi="Times New Roman"/>
        <w:sz w:val="20"/>
        <w:szCs w:val="20"/>
      </w:rPr>
      <w:fldChar w:fldCharType="separate"/>
    </w:r>
    <w:r w:rsidRPr="000100D0">
      <w:rPr>
        <w:rFonts w:ascii="Times New Roman" w:hAnsi="Times New Roman"/>
        <w:noProof/>
        <w:sz w:val="20"/>
        <w:szCs w:val="20"/>
      </w:rPr>
      <w:t>1</w:t>
    </w:r>
    <w:r w:rsidRPr="000100D0">
      <w:rPr>
        <w:rFonts w:ascii="Times New Roman" w:hAnsi="Times New Roman"/>
        <w:sz w:val="20"/>
        <w:szCs w:val="20"/>
      </w:rPr>
      <w:fldChar w:fldCharType="end"/>
    </w:r>
  </w:p>
  <w:p w14:paraId="2F189071" w14:textId="77777777" w:rsidR="009B16C1" w:rsidRDefault="009B16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9C89F" w14:textId="77777777" w:rsidR="00AB1E4F" w:rsidRDefault="00AB1E4F" w:rsidP="003C50D8">
      <w:pPr>
        <w:spacing w:after="0" w:line="240" w:lineRule="auto"/>
      </w:pPr>
      <w:r>
        <w:separator/>
      </w:r>
    </w:p>
  </w:footnote>
  <w:footnote w:type="continuationSeparator" w:id="0">
    <w:p w14:paraId="67788A62" w14:textId="77777777" w:rsidR="00AB1E4F" w:rsidRDefault="00AB1E4F" w:rsidP="003C50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C4150"/>
    <w:multiLevelType w:val="hybridMultilevel"/>
    <w:tmpl w:val="3AD42BEE"/>
    <w:lvl w:ilvl="0" w:tplc="E5A69D2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7661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NotTrackMoves/>
  <w:defaultTabStop w:val="720"/>
  <w:characterSpacingControl w:val="doNotCompress"/>
  <w:hdrShapeDefaults>
    <o:shapedefaults v:ext="edit" spidmax="3073"/>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33E56"/>
    <w:rsid w:val="000100D0"/>
    <w:rsid w:val="000C4D32"/>
    <w:rsid w:val="000C51E5"/>
    <w:rsid w:val="00130318"/>
    <w:rsid w:val="0017430A"/>
    <w:rsid w:val="001C6B7B"/>
    <w:rsid w:val="001E466D"/>
    <w:rsid w:val="001F6B48"/>
    <w:rsid w:val="00212ED0"/>
    <w:rsid w:val="002C6888"/>
    <w:rsid w:val="002D2A3C"/>
    <w:rsid w:val="002D58A9"/>
    <w:rsid w:val="002F0DFD"/>
    <w:rsid w:val="00334E3C"/>
    <w:rsid w:val="003C50D8"/>
    <w:rsid w:val="003D7CED"/>
    <w:rsid w:val="003F568F"/>
    <w:rsid w:val="00476EB2"/>
    <w:rsid w:val="005151C4"/>
    <w:rsid w:val="005205BE"/>
    <w:rsid w:val="005209BC"/>
    <w:rsid w:val="005214B8"/>
    <w:rsid w:val="00574092"/>
    <w:rsid w:val="00595C08"/>
    <w:rsid w:val="005972B4"/>
    <w:rsid w:val="005A0B11"/>
    <w:rsid w:val="005D45AC"/>
    <w:rsid w:val="00620A19"/>
    <w:rsid w:val="006650C2"/>
    <w:rsid w:val="00673FFE"/>
    <w:rsid w:val="006B3445"/>
    <w:rsid w:val="00704488"/>
    <w:rsid w:val="007232F4"/>
    <w:rsid w:val="00733E56"/>
    <w:rsid w:val="007A53E4"/>
    <w:rsid w:val="007C43E3"/>
    <w:rsid w:val="00803560"/>
    <w:rsid w:val="008070FD"/>
    <w:rsid w:val="00821DA2"/>
    <w:rsid w:val="008223ED"/>
    <w:rsid w:val="00837201"/>
    <w:rsid w:val="008660FE"/>
    <w:rsid w:val="008F5472"/>
    <w:rsid w:val="009005AC"/>
    <w:rsid w:val="009321EC"/>
    <w:rsid w:val="009B16C1"/>
    <w:rsid w:val="009C706F"/>
    <w:rsid w:val="009E406D"/>
    <w:rsid w:val="009F3BC5"/>
    <w:rsid w:val="00A238DA"/>
    <w:rsid w:val="00A31E3E"/>
    <w:rsid w:val="00A80481"/>
    <w:rsid w:val="00AA5ADC"/>
    <w:rsid w:val="00AB1E4F"/>
    <w:rsid w:val="00AC2FB8"/>
    <w:rsid w:val="00B4487B"/>
    <w:rsid w:val="00B46A61"/>
    <w:rsid w:val="00C32A2A"/>
    <w:rsid w:val="00C80764"/>
    <w:rsid w:val="00CF34A8"/>
    <w:rsid w:val="00D64476"/>
    <w:rsid w:val="00DD22EE"/>
    <w:rsid w:val="00E06B19"/>
    <w:rsid w:val="00E47B66"/>
    <w:rsid w:val="00E607E4"/>
    <w:rsid w:val="00E8388F"/>
    <w:rsid w:val="00EF68A9"/>
    <w:rsid w:val="00F4566B"/>
    <w:rsid w:val="00F520E0"/>
    <w:rsid w:val="00F820CA"/>
    <w:rsid w:val="00FB6AAA"/>
    <w:rsid w:val="00FD5C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1"/>
    </o:shapelayout>
  </w:shapeDefaults>
  <w:decimalSymbol w:val="."/>
  <w:listSeparator w:val=","/>
  <w14:docId w14:val="03E4846B"/>
  <w15:chartTrackingRefBased/>
  <w15:docId w15:val="{5FA2836A-77C8-4A86-8620-53E2F606D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3ED"/>
    <w:pPr>
      <w:spacing w:after="200" w:line="276" w:lineRule="auto"/>
    </w:pPr>
    <w:rPr>
      <w:sz w:val="22"/>
      <w:szCs w:val="22"/>
      <w:lang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3E56"/>
    <w:pPr>
      <w:ind w:left="720"/>
      <w:contextualSpacing/>
    </w:pPr>
  </w:style>
  <w:style w:type="paragraph" w:styleId="NormalWeb">
    <w:name w:val="Normal (Web)"/>
    <w:basedOn w:val="Normal"/>
    <w:uiPriority w:val="99"/>
    <w:semiHidden/>
    <w:unhideWhenUsed/>
    <w:rsid w:val="00E47B66"/>
    <w:rPr>
      <w:rFonts w:ascii="Times New Roman" w:hAnsi="Times New Roman"/>
      <w:sz w:val="24"/>
      <w:szCs w:val="24"/>
    </w:rPr>
  </w:style>
  <w:style w:type="character" w:styleId="Hyperlink">
    <w:name w:val="Hyperlink"/>
    <w:basedOn w:val="DefaultParagraphFont"/>
    <w:uiPriority w:val="99"/>
    <w:unhideWhenUsed/>
    <w:rsid w:val="003C50D8"/>
    <w:rPr>
      <w:color w:val="0000FF"/>
      <w:u w:val="single"/>
    </w:rPr>
  </w:style>
  <w:style w:type="paragraph" w:styleId="Header">
    <w:name w:val="header"/>
    <w:basedOn w:val="Normal"/>
    <w:link w:val="HeaderChar"/>
    <w:uiPriority w:val="99"/>
    <w:unhideWhenUsed/>
    <w:rsid w:val="003C50D8"/>
    <w:pPr>
      <w:tabs>
        <w:tab w:val="center" w:pos="4680"/>
        <w:tab w:val="right" w:pos="9360"/>
      </w:tabs>
    </w:pPr>
  </w:style>
  <w:style w:type="character" w:customStyle="1" w:styleId="HeaderChar">
    <w:name w:val="Header Char"/>
    <w:basedOn w:val="DefaultParagraphFont"/>
    <w:link w:val="Header"/>
    <w:uiPriority w:val="99"/>
    <w:rsid w:val="003C50D8"/>
    <w:rPr>
      <w:sz w:val="22"/>
      <w:szCs w:val="22"/>
    </w:rPr>
  </w:style>
  <w:style w:type="paragraph" w:styleId="Footer">
    <w:name w:val="footer"/>
    <w:basedOn w:val="Normal"/>
    <w:link w:val="FooterChar"/>
    <w:uiPriority w:val="99"/>
    <w:unhideWhenUsed/>
    <w:rsid w:val="003C50D8"/>
    <w:pPr>
      <w:tabs>
        <w:tab w:val="center" w:pos="4680"/>
        <w:tab w:val="right" w:pos="9360"/>
      </w:tabs>
    </w:pPr>
  </w:style>
  <w:style w:type="character" w:customStyle="1" w:styleId="FooterChar">
    <w:name w:val="Footer Char"/>
    <w:basedOn w:val="DefaultParagraphFont"/>
    <w:link w:val="Footer"/>
    <w:uiPriority w:val="99"/>
    <w:rsid w:val="003C50D8"/>
    <w:rPr>
      <w:sz w:val="22"/>
      <w:szCs w:val="22"/>
    </w:rPr>
  </w:style>
  <w:style w:type="character" w:styleId="CommentReference">
    <w:name w:val="annotation reference"/>
    <w:basedOn w:val="DefaultParagraphFont"/>
    <w:uiPriority w:val="99"/>
    <w:semiHidden/>
    <w:unhideWhenUsed/>
    <w:rsid w:val="00C80764"/>
    <w:rPr>
      <w:sz w:val="16"/>
      <w:szCs w:val="16"/>
    </w:rPr>
  </w:style>
  <w:style w:type="paragraph" w:styleId="CommentText">
    <w:name w:val="annotation text"/>
    <w:basedOn w:val="Normal"/>
    <w:link w:val="CommentTextChar"/>
    <w:uiPriority w:val="99"/>
    <w:semiHidden/>
    <w:unhideWhenUsed/>
    <w:rsid w:val="00C80764"/>
    <w:rPr>
      <w:sz w:val="20"/>
      <w:szCs w:val="20"/>
    </w:rPr>
  </w:style>
  <w:style w:type="character" w:customStyle="1" w:styleId="CommentTextChar">
    <w:name w:val="Comment Text Char"/>
    <w:basedOn w:val="DefaultParagraphFont"/>
    <w:link w:val="CommentText"/>
    <w:uiPriority w:val="99"/>
    <w:semiHidden/>
    <w:rsid w:val="00C80764"/>
  </w:style>
  <w:style w:type="paragraph" w:styleId="CommentSubject">
    <w:name w:val="annotation subject"/>
    <w:basedOn w:val="CommentText"/>
    <w:next w:val="CommentText"/>
    <w:link w:val="CommentSubjectChar"/>
    <w:uiPriority w:val="99"/>
    <w:semiHidden/>
    <w:unhideWhenUsed/>
    <w:rsid w:val="00C80764"/>
    <w:rPr>
      <w:b/>
      <w:bCs/>
    </w:rPr>
  </w:style>
  <w:style w:type="character" w:customStyle="1" w:styleId="CommentSubjectChar">
    <w:name w:val="Comment Subject Char"/>
    <w:basedOn w:val="CommentTextChar"/>
    <w:link w:val="CommentSubject"/>
    <w:uiPriority w:val="99"/>
    <w:semiHidden/>
    <w:rsid w:val="00C80764"/>
    <w:rPr>
      <w:b/>
      <w:bCs/>
    </w:rPr>
  </w:style>
  <w:style w:type="paragraph" w:styleId="BalloonText">
    <w:name w:val="Balloon Text"/>
    <w:basedOn w:val="Normal"/>
    <w:link w:val="BalloonTextChar"/>
    <w:uiPriority w:val="99"/>
    <w:semiHidden/>
    <w:unhideWhenUsed/>
    <w:rsid w:val="00C807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764"/>
    <w:rPr>
      <w:rFonts w:ascii="Tahoma" w:hAnsi="Tahoma" w:cs="Tahoma"/>
      <w:sz w:val="16"/>
      <w:szCs w:val="16"/>
    </w:rPr>
  </w:style>
  <w:style w:type="character" w:styleId="UnresolvedMention">
    <w:name w:val="Unresolved Mention"/>
    <w:basedOn w:val="DefaultParagraphFont"/>
    <w:uiPriority w:val="99"/>
    <w:semiHidden/>
    <w:unhideWhenUsed/>
    <w:rsid w:val="008660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410300">
      <w:bodyDiv w:val="1"/>
      <w:marLeft w:val="0"/>
      <w:marRight w:val="0"/>
      <w:marTop w:val="0"/>
      <w:marBottom w:val="0"/>
      <w:divBdr>
        <w:top w:val="none" w:sz="0" w:space="0" w:color="auto"/>
        <w:left w:val="none" w:sz="0" w:space="0" w:color="auto"/>
        <w:bottom w:val="none" w:sz="0" w:space="0" w:color="auto"/>
        <w:right w:val="none" w:sz="0" w:space="0" w:color="auto"/>
      </w:divBdr>
      <w:divsChild>
        <w:div w:id="150562704">
          <w:marLeft w:val="0"/>
          <w:marRight w:val="150"/>
          <w:marTop w:val="0"/>
          <w:marBottom w:val="150"/>
          <w:divBdr>
            <w:top w:val="single" w:sz="6" w:space="8" w:color="B2BEC7"/>
            <w:left w:val="single" w:sz="6" w:space="11" w:color="B2BEC7"/>
            <w:bottom w:val="single" w:sz="6" w:space="0" w:color="B2BEC7"/>
            <w:right w:val="single" w:sz="6" w:space="8" w:color="B2BEC7"/>
          </w:divBdr>
        </w:div>
      </w:divsChild>
    </w:div>
    <w:div w:id="425535880">
      <w:bodyDiv w:val="1"/>
      <w:marLeft w:val="0"/>
      <w:marRight w:val="0"/>
      <w:marTop w:val="0"/>
      <w:marBottom w:val="0"/>
      <w:divBdr>
        <w:top w:val="none" w:sz="0" w:space="0" w:color="auto"/>
        <w:left w:val="none" w:sz="0" w:space="0" w:color="auto"/>
        <w:bottom w:val="none" w:sz="0" w:space="0" w:color="auto"/>
        <w:right w:val="none" w:sz="0" w:space="0" w:color="auto"/>
      </w:divBdr>
      <w:divsChild>
        <w:div w:id="1460109185">
          <w:marLeft w:val="0"/>
          <w:marRight w:val="150"/>
          <w:marTop w:val="0"/>
          <w:marBottom w:val="150"/>
          <w:divBdr>
            <w:top w:val="single" w:sz="6" w:space="8" w:color="B2BEC7"/>
            <w:left w:val="single" w:sz="6" w:space="11" w:color="B2BEC7"/>
            <w:bottom w:val="single" w:sz="6" w:space="0" w:color="B2BEC7"/>
            <w:right w:val="single" w:sz="6" w:space="8" w:color="B2BEC7"/>
          </w:divBdr>
          <w:divsChild>
            <w:div w:id="366105113">
              <w:marLeft w:val="180"/>
              <w:marRight w:val="0"/>
              <w:marTop w:val="0"/>
              <w:marBottom w:val="0"/>
              <w:divBdr>
                <w:top w:val="none" w:sz="0" w:space="0" w:color="auto"/>
                <w:left w:val="none" w:sz="0" w:space="0" w:color="auto"/>
                <w:bottom w:val="none" w:sz="0" w:space="0" w:color="auto"/>
                <w:right w:val="none" w:sz="0" w:space="0" w:color="auto"/>
              </w:divBdr>
            </w:div>
            <w:div w:id="378283473">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022317820">
      <w:bodyDiv w:val="1"/>
      <w:marLeft w:val="0"/>
      <w:marRight w:val="0"/>
      <w:marTop w:val="0"/>
      <w:marBottom w:val="0"/>
      <w:divBdr>
        <w:top w:val="none" w:sz="0" w:space="0" w:color="auto"/>
        <w:left w:val="none" w:sz="0" w:space="0" w:color="auto"/>
        <w:bottom w:val="none" w:sz="0" w:space="0" w:color="auto"/>
        <w:right w:val="none" w:sz="0" w:space="0" w:color="auto"/>
      </w:divBdr>
      <w:divsChild>
        <w:div w:id="1934585482">
          <w:marLeft w:val="0"/>
          <w:marRight w:val="150"/>
          <w:marTop w:val="0"/>
          <w:marBottom w:val="150"/>
          <w:divBdr>
            <w:top w:val="single" w:sz="6" w:space="8" w:color="B2BEC7"/>
            <w:left w:val="single" w:sz="6" w:space="11" w:color="B2BEC7"/>
            <w:bottom w:val="single" w:sz="6" w:space="0" w:color="B2BEC7"/>
            <w:right w:val="single" w:sz="6" w:space="8" w:color="B2BEC7"/>
          </w:divBdr>
        </w:div>
      </w:divsChild>
    </w:div>
    <w:div w:id="1192649394">
      <w:bodyDiv w:val="1"/>
      <w:marLeft w:val="0"/>
      <w:marRight w:val="0"/>
      <w:marTop w:val="0"/>
      <w:marBottom w:val="0"/>
      <w:divBdr>
        <w:top w:val="none" w:sz="0" w:space="0" w:color="auto"/>
        <w:left w:val="none" w:sz="0" w:space="0" w:color="auto"/>
        <w:bottom w:val="none" w:sz="0" w:space="0" w:color="auto"/>
        <w:right w:val="none" w:sz="0" w:space="0" w:color="auto"/>
      </w:divBdr>
      <w:divsChild>
        <w:div w:id="291863252">
          <w:marLeft w:val="0"/>
          <w:marRight w:val="150"/>
          <w:marTop w:val="0"/>
          <w:marBottom w:val="150"/>
          <w:divBdr>
            <w:top w:val="single" w:sz="6" w:space="8" w:color="B2BEC7"/>
            <w:left w:val="single" w:sz="6" w:space="11" w:color="B2BEC7"/>
            <w:bottom w:val="single" w:sz="6" w:space="0" w:color="B2BEC7"/>
            <w:right w:val="single" w:sz="6" w:space="8" w:color="B2BEC7"/>
          </w:divBdr>
          <w:divsChild>
            <w:div w:id="1459951621">
              <w:marLeft w:val="180"/>
              <w:marRight w:val="0"/>
              <w:marTop w:val="0"/>
              <w:marBottom w:val="0"/>
              <w:divBdr>
                <w:top w:val="none" w:sz="0" w:space="0" w:color="auto"/>
                <w:left w:val="none" w:sz="0" w:space="0" w:color="auto"/>
                <w:bottom w:val="none" w:sz="0" w:space="0" w:color="auto"/>
                <w:right w:val="none" w:sz="0" w:space="0" w:color="auto"/>
              </w:divBdr>
            </w:div>
            <w:div w:id="2113895149">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291400525">
      <w:bodyDiv w:val="1"/>
      <w:marLeft w:val="0"/>
      <w:marRight w:val="0"/>
      <w:marTop w:val="0"/>
      <w:marBottom w:val="0"/>
      <w:divBdr>
        <w:top w:val="none" w:sz="0" w:space="0" w:color="auto"/>
        <w:left w:val="none" w:sz="0" w:space="0" w:color="auto"/>
        <w:bottom w:val="none" w:sz="0" w:space="0" w:color="auto"/>
        <w:right w:val="none" w:sz="0" w:space="0" w:color="auto"/>
      </w:divBdr>
      <w:divsChild>
        <w:div w:id="1624145831">
          <w:marLeft w:val="0"/>
          <w:marRight w:val="150"/>
          <w:marTop w:val="0"/>
          <w:marBottom w:val="150"/>
          <w:divBdr>
            <w:top w:val="single" w:sz="6" w:space="8" w:color="B2BEC7"/>
            <w:left w:val="single" w:sz="6" w:space="11" w:color="B2BEC7"/>
            <w:bottom w:val="single" w:sz="6" w:space="0" w:color="B2BEC7"/>
            <w:right w:val="single" w:sz="6" w:space="8" w:color="B2BEC7"/>
          </w:divBdr>
        </w:div>
      </w:divsChild>
    </w:div>
    <w:div w:id="1696226572">
      <w:bodyDiv w:val="1"/>
      <w:marLeft w:val="0"/>
      <w:marRight w:val="0"/>
      <w:marTop w:val="0"/>
      <w:marBottom w:val="0"/>
      <w:divBdr>
        <w:top w:val="none" w:sz="0" w:space="0" w:color="auto"/>
        <w:left w:val="none" w:sz="0" w:space="0" w:color="auto"/>
        <w:bottom w:val="none" w:sz="0" w:space="0" w:color="auto"/>
        <w:right w:val="none" w:sz="0" w:space="0" w:color="auto"/>
      </w:divBdr>
      <w:divsChild>
        <w:div w:id="1966038746">
          <w:marLeft w:val="0"/>
          <w:marRight w:val="150"/>
          <w:marTop w:val="0"/>
          <w:marBottom w:val="150"/>
          <w:divBdr>
            <w:top w:val="single" w:sz="6" w:space="8" w:color="B2BEC7"/>
            <w:left w:val="single" w:sz="6" w:space="11" w:color="B2BEC7"/>
            <w:bottom w:val="single" w:sz="6" w:space="0" w:color="B2BEC7"/>
            <w:right w:val="single" w:sz="6" w:space="8" w:color="B2BEC7"/>
          </w:divBdr>
        </w:div>
      </w:divsChild>
    </w:div>
    <w:div w:id="1861242597">
      <w:bodyDiv w:val="1"/>
      <w:marLeft w:val="0"/>
      <w:marRight w:val="0"/>
      <w:marTop w:val="0"/>
      <w:marBottom w:val="0"/>
      <w:divBdr>
        <w:top w:val="none" w:sz="0" w:space="0" w:color="auto"/>
        <w:left w:val="none" w:sz="0" w:space="0" w:color="auto"/>
        <w:bottom w:val="none" w:sz="0" w:space="0" w:color="auto"/>
        <w:right w:val="none" w:sz="0" w:space="0" w:color="auto"/>
      </w:divBdr>
      <w:divsChild>
        <w:div w:id="797770508">
          <w:marLeft w:val="0"/>
          <w:marRight w:val="150"/>
          <w:marTop w:val="0"/>
          <w:marBottom w:val="150"/>
          <w:divBdr>
            <w:top w:val="single" w:sz="6" w:space="8" w:color="B2BEC7"/>
            <w:left w:val="single" w:sz="6" w:space="11" w:color="B2BEC7"/>
            <w:bottom w:val="single" w:sz="6" w:space="0" w:color="B2BEC7"/>
            <w:right w:val="single" w:sz="6" w:space="8" w:color="B2BEC7"/>
          </w:divBdr>
        </w:div>
      </w:divsChild>
    </w:div>
    <w:div w:id="1936287282">
      <w:bodyDiv w:val="1"/>
      <w:marLeft w:val="0"/>
      <w:marRight w:val="0"/>
      <w:marTop w:val="0"/>
      <w:marBottom w:val="0"/>
      <w:divBdr>
        <w:top w:val="none" w:sz="0" w:space="0" w:color="auto"/>
        <w:left w:val="none" w:sz="0" w:space="0" w:color="auto"/>
        <w:bottom w:val="none" w:sz="0" w:space="0" w:color="auto"/>
        <w:right w:val="none" w:sz="0" w:space="0" w:color="auto"/>
      </w:divBdr>
      <w:divsChild>
        <w:div w:id="292756919">
          <w:marLeft w:val="0"/>
          <w:marRight w:val="150"/>
          <w:marTop w:val="0"/>
          <w:marBottom w:val="150"/>
          <w:divBdr>
            <w:top w:val="single" w:sz="6" w:space="8" w:color="B2BEC7"/>
            <w:left w:val="single" w:sz="6" w:space="11" w:color="B2BEC7"/>
            <w:bottom w:val="single" w:sz="6" w:space="0" w:color="B2BEC7"/>
            <w:right w:val="single" w:sz="6" w:space="8" w:color="B2BEC7"/>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alaskabar.org" TargetMode="Externa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yperlink" Target="http://www.probonoinst.org/projects/corporate-pro-bono.html" TargetMode="Externa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urts.alaska.gov/rules/docs/bar.pdf"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6C728113775C46B81F02EDCC6091C9" ma:contentTypeVersion="18" ma:contentTypeDescription="Create a new document." ma:contentTypeScope="" ma:versionID="ef6f62942da28e9437ca5ee723bf4f12">
  <xsd:schema xmlns:xsd="http://www.w3.org/2001/XMLSchema" xmlns:xs="http://www.w3.org/2001/XMLSchema" xmlns:p="http://schemas.microsoft.com/office/2006/metadata/properties" xmlns:ns2="0e22d958-da9d-46ae-a322-d92daa0a2561" xmlns:ns3="e9730ac1-4913-4a14-9ae1-2d5d198b55e3" targetNamespace="http://schemas.microsoft.com/office/2006/metadata/properties" ma:root="true" ma:fieldsID="f625cd24c29ed50f9b2fa4b064959629" ns2:_="" ns3:_="">
    <xsd:import namespace="0e22d958-da9d-46ae-a322-d92daa0a2561"/>
    <xsd:import namespace="e9730ac1-4913-4a14-9ae1-2d5d198b55e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ApprovalAssignedTo" minOccurs="0"/>
                <xsd:element ref="ns3:_ApprovalRespondedBy" minOccurs="0"/>
                <xsd:element ref="ns3:_ApprovalSentBy" minOccurs="0"/>
                <xsd:element ref="ns3:_ApprovalStatus" minOccurs="0"/>
                <xsd:element ref="ns3:Cli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2d958-da9d-46ae-a322-d92daa0a256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3dfc255-d619-4b6f-b54f-9099ed374977}" ma:internalName="TaxCatchAll" ma:showField="CatchAllData" ma:web="0e22d958-da9d-46ae-a322-d92daa0a256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730ac1-4913-4a14-9ae1-2d5d198b55e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aa57131-5b21-4191-bb85-94f8b0c0763a"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ApprovalAssignedTo" ma:index="24"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5"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6"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7" nillable="true" ma:displayName="Approval status" ma:internalName="_ApprovalStatus" ma:readOnly="true">
      <xsd:simpleType>
        <xsd:restriction base="dms:Unknown"/>
      </xsd:simpleType>
    </xsd:element>
    <xsd:element name="Client" ma:index="28" nillable="true" ma:displayName="Client" ma:format="Dropdown" ma:internalName="Cli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pprovalAssignedTo xmlns="e9730ac1-4913-4a14-9ae1-2d5d198b55e3">
      <UserInfo>
        <DisplayName/>
        <AccountId xsi:nil="true"/>
        <AccountType/>
      </UserInfo>
    </_ApprovalAssignedTo>
    <_dlc_DocId xmlns="0e22d958-da9d-46ae-a322-d92daa0a2561">5XUQNMWTAMRY-691615709-669732</_dlc_DocId>
    <_ApprovalStatus xmlns="e9730ac1-4913-4a14-9ae1-2d5d198b55e3">0</_ApprovalStatus>
    <_dlc_DocIdUrl xmlns="0e22d958-da9d-46ae-a322-d92daa0a2561">
      <Url>https://alaskabar.sharepoint.com/sites/Skilak/_layouts/15/DocIdRedir.aspx?ID=5XUQNMWTAMRY-691615709-669732</Url>
      <Description>5XUQNMWTAMRY-691615709-669732</Description>
    </_dlc_DocIdUrl>
    <Client xmlns="e9730ac1-4913-4a14-9ae1-2d5d198b55e3" xsi:nil="true"/>
    <_ApprovalRespondedBy xmlns="e9730ac1-4913-4a14-9ae1-2d5d198b55e3">
      <UserInfo>
        <DisplayName/>
        <AccountId xsi:nil="true"/>
        <AccountType/>
      </UserInfo>
    </_ApprovalRespondedBy>
    <lcf76f155ced4ddcb4097134ff3c332f xmlns="e9730ac1-4913-4a14-9ae1-2d5d198b55e3">
      <Terms xmlns="http://schemas.microsoft.com/office/infopath/2007/PartnerControls"/>
    </lcf76f155ced4ddcb4097134ff3c332f>
    <TaxCatchAll xmlns="0e22d958-da9d-46ae-a322-d92daa0a2561" xsi:nil="true"/>
    <_ApprovalSentBy xmlns="e9730ac1-4913-4a14-9ae1-2d5d198b55e3">
      <UserInfo>
        <DisplayName/>
        <AccountId xsi:nil="true"/>
        <AccountType/>
      </UserInfo>
    </_ApprovalSentBy>
  </documentManagement>
</p:properties>
</file>

<file path=customXml/itemProps1.xml><?xml version="1.0" encoding="utf-8"?>
<ds:datastoreItem xmlns:ds="http://schemas.openxmlformats.org/officeDocument/2006/customXml" ds:itemID="{BC90AD13-9D45-4654-ABF0-0D52A4563E17}"/>
</file>

<file path=customXml/itemProps2.xml><?xml version="1.0" encoding="utf-8"?>
<ds:datastoreItem xmlns:ds="http://schemas.openxmlformats.org/officeDocument/2006/customXml" ds:itemID="{906953F9-2C50-489B-9167-20BEC4B18E3C}"/>
</file>

<file path=customXml/itemProps3.xml><?xml version="1.0" encoding="utf-8"?>
<ds:datastoreItem xmlns:ds="http://schemas.openxmlformats.org/officeDocument/2006/customXml" ds:itemID="{A0EF092D-8891-4FAC-98E6-5FCE824A050A}"/>
</file>

<file path=customXml/itemProps4.xml><?xml version="1.0" encoding="utf-8"?>
<ds:datastoreItem xmlns:ds="http://schemas.openxmlformats.org/officeDocument/2006/customXml" ds:itemID="{438414A9-DED4-4395-A4CC-9735E8A9472F}"/>
</file>

<file path=docProps/app.xml><?xml version="1.0" encoding="utf-8"?>
<Properties xmlns="http://schemas.openxmlformats.org/officeDocument/2006/extended-properties" xmlns:vt="http://schemas.openxmlformats.org/officeDocument/2006/docPropsVTypes">
  <Template>Normal</Template>
  <TotalTime>104</TotalTime>
  <Pages>8</Pages>
  <Words>2385</Words>
  <Characters>13600</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Level 3 Communications</Company>
  <LinksUpToDate>false</LinksUpToDate>
  <CharactersWithSpaces>15954</CharactersWithSpaces>
  <SharedDoc>false</SharedDoc>
  <HLinks>
    <vt:vector size="18" baseType="variant">
      <vt:variant>
        <vt:i4>2883700</vt:i4>
      </vt:variant>
      <vt:variant>
        <vt:i4>6</vt:i4>
      </vt:variant>
      <vt:variant>
        <vt:i4>0</vt:i4>
      </vt:variant>
      <vt:variant>
        <vt:i4>5</vt:i4>
      </vt:variant>
      <vt:variant>
        <vt:lpwstr>http://www.cpbo.org/wp-content/uploads/2012/09/Insurance-Paper.pdf</vt:lpwstr>
      </vt:variant>
      <vt:variant>
        <vt:lpwstr/>
      </vt:variant>
      <vt:variant>
        <vt:i4>6946853</vt:i4>
      </vt:variant>
      <vt:variant>
        <vt:i4>3</vt:i4>
      </vt:variant>
      <vt:variant>
        <vt:i4>0</vt:i4>
      </vt:variant>
      <vt:variant>
        <vt:i4>5</vt:i4>
      </vt:variant>
      <vt:variant>
        <vt:lpwstr>http://www.cobar.org/index.cfm/ID/3235</vt:lpwstr>
      </vt:variant>
      <vt:variant>
        <vt:lpwstr/>
      </vt:variant>
      <vt:variant>
        <vt:i4>6881404</vt:i4>
      </vt:variant>
      <vt:variant>
        <vt:i4>0</vt:i4>
      </vt:variant>
      <vt:variant>
        <vt:i4>0</vt:i4>
      </vt:variant>
      <vt:variant>
        <vt:i4>5</vt:i4>
      </vt:variant>
      <vt:variant>
        <vt:lpwstr>http://www.probonoinst.org/projects/corporate-pro-bono.html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 GILL</dc:creator>
  <cp:keywords/>
  <cp:lastModifiedBy>Lea McKenna</cp:lastModifiedBy>
  <cp:revision>5</cp:revision>
  <dcterms:created xsi:type="dcterms:W3CDTF">2025-03-24T20:20:00Z</dcterms:created>
  <dcterms:modified xsi:type="dcterms:W3CDTF">2025-03-31T19:11:00Z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-1835898560</vt:i4>
  </property>
  <property fmtid="{D5CDD505-2E9C-101B-9397-08002B2CF9AE}" pid="3" name="_NewReviewCycle">
    <vt:lpwstr/>
  </property>
  <property fmtid="{D5CDD505-2E9C-101B-9397-08002B2CF9AE}" pid="4" name="_EmailSubject">
    <vt:lpwstr>A few additional changes to ACC CO Pro Bono webpage</vt:lpwstr>
  </property>
  <property fmtid="{D5CDD505-2E9C-101B-9397-08002B2CF9AE}" pid="5" name="_AuthorEmail">
    <vt:lpwstr>Carmel.Gill@Level3.com</vt:lpwstr>
  </property>
  <property fmtid="{D5CDD505-2E9C-101B-9397-08002B2CF9AE}" pid="6" name="_AuthorEmailDisplayName">
    <vt:lpwstr>Gill, Carmel</vt:lpwstr>
  </property>
  <property fmtid="{D5CDD505-2E9C-101B-9397-08002B2CF9AE}" pid="7" name="_PreviousAdHocReviewCycleID">
    <vt:i4>-104556540</vt:i4>
  </property>
  <property fmtid="{D5CDD505-2E9C-101B-9397-08002B2CF9AE}" pid="8" name="_ReviewingToolsShownOnce">
    <vt:lpwstr/>
  </property>
  <property fmtid="{D5CDD505-2E9C-101B-9397-08002B2CF9AE}" pid="9" name="Order">
    <vt:r8>7000</vt:r8>
  </property>
  <property fmtid="{D5CDD505-2E9C-101B-9397-08002B2CF9AE}" pid="10" name="ContentTypeId">
    <vt:lpwstr>0x010100B36C728113775C46B81F02EDCC6091C9</vt:lpwstr>
  </property>
  <property fmtid="{D5CDD505-2E9C-101B-9397-08002B2CF9AE}" pid="11" name="_SourceUrl">
    <vt:lpwstr/>
  </property>
  <property fmtid="{D5CDD505-2E9C-101B-9397-08002B2CF9AE}" pid="12" name="_SharedFileIndex">
    <vt:lpwstr/>
  </property>
  <property fmtid="{D5CDD505-2E9C-101B-9397-08002B2CF9AE}" pid="13" name="ComplianceAssetId">
    <vt:lpwstr/>
  </property>
  <property fmtid="{D5CDD505-2E9C-101B-9397-08002B2CF9AE}" pid="14" name="_ExtendedDescription">
    <vt:lpwstr/>
  </property>
  <property fmtid="{D5CDD505-2E9C-101B-9397-08002B2CF9AE}" pid="15" name="TriggerFlowInfo">
    <vt:lpwstr/>
  </property>
  <property fmtid="{D5CDD505-2E9C-101B-9397-08002B2CF9AE}" pid="16" name="_dlc_DocIdItemGuid">
    <vt:lpwstr>ed5b051f-5c6f-4d99-a93a-51dc0b47c371</vt:lpwstr>
  </property>
</Properties>
</file>